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B37D0" w14:textId="77777777" w:rsidR="006B38C7" w:rsidRDefault="006B38C7" w:rsidP="006F36EF">
      <w:pPr>
        <w:pStyle w:val="Sansinterligne"/>
      </w:pPr>
    </w:p>
    <w:p w14:paraId="5009130F" w14:textId="77777777" w:rsidR="00C30D72" w:rsidRDefault="00C30D72" w:rsidP="006B38C7">
      <w:pPr>
        <w:spacing w:after="0" w:line="240" w:lineRule="auto"/>
        <w:ind w:left="142"/>
        <w:jc w:val="center"/>
        <w:rPr>
          <w:rFonts w:ascii="Times New Roman" w:hAnsi="Times New Roman"/>
          <w:b/>
          <w:sz w:val="30"/>
          <w:szCs w:val="30"/>
        </w:rPr>
      </w:pPr>
    </w:p>
    <w:p w14:paraId="6487E785" w14:textId="77777777" w:rsidR="006B38C7" w:rsidRDefault="006B38C7" w:rsidP="006B38C7">
      <w:pPr>
        <w:spacing w:after="0" w:line="240" w:lineRule="auto"/>
        <w:ind w:left="142"/>
        <w:jc w:val="center"/>
        <w:rPr>
          <w:rFonts w:ascii="Times New Roman" w:hAnsi="Times New Roman"/>
          <w:b/>
          <w:sz w:val="30"/>
          <w:szCs w:val="30"/>
        </w:rPr>
      </w:pPr>
    </w:p>
    <w:p w14:paraId="4CC9B81A" w14:textId="76D8BAAD" w:rsidR="00BE674D" w:rsidRDefault="00C373B9" w:rsidP="006B38C7">
      <w:pPr>
        <w:spacing w:after="0" w:line="240" w:lineRule="auto"/>
        <w:jc w:val="center"/>
        <w:rPr>
          <w:rFonts w:ascii="Times New Roman" w:hAnsi="Times New Roman"/>
          <w:b/>
          <w:sz w:val="30"/>
          <w:szCs w:val="30"/>
        </w:rPr>
      </w:pPr>
      <w:r w:rsidRPr="00E07792">
        <w:rPr>
          <w:rFonts w:ascii="Times New Roman" w:hAnsi="Times New Roman"/>
          <w:b/>
          <w:sz w:val="30"/>
          <w:szCs w:val="30"/>
        </w:rPr>
        <w:t xml:space="preserve">Green </w:t>
      </w:r>
      <w:r w:rsidR="00761965" w:rsidRPr="00E07792">
        <w:rPr>
          <w:rFonts w:ascii="Times New Roman" w:hAnsi="Times New Roman"/>
          <w:b/>
          <w:sz w:val="30"/>
          <w:szCs w:val="30"/>
        </w:rPr>
        <w:t>Synthesis</w:t>
      </w:r>
      <w:r w:rsidR="007E0AE1" w:rsidRPr="00E07792">
        <w:rPr>
          <w:rFonts w:ascii="Times New Roman" w:hAnsi="Times New Roman"/>
          <w:b/>
          <w:sz w:val="30"/>
          <w:szCs w:val="30"/>
        </w:rPr>
        <w:t xml:space="preserve"> and Characterization of </w:t>
      </w:r>
      <w:r w:rsidR="00761965" w:rsidRPr="00E07792">
        <w:rPr>
          <w:rFonts w:ascii="Times New Roman" w:hAnsi="Times New Roman"/>
          <w:b/>
          <w:sz w:val="30"/>
          <w:szCs w:val="30"/>
        </w:rPr>
        <w:t>S</w:t>
      </w:r>
      <w:r w:rsidR="007E0AE1" w:rsidRPr="00E07792">
        <w:rPr>
          <w:rFonts w:ascii="Times New Roman" w:hAnsi="Times New Roman"/>
          <w:b/>
          <w:sz w:val="30"/>
          <w:szCs w:val="30"/>
        </w:rPr>
        <w:t>ilver Nano</w:t>
      </w:r>
      <w:r w:rsidR="00AF3046" w:rsidRPr="00E07792">
        <w:rPr>
          <w:rFonts w:ascii="Times New Roman" w:hAnsi="Times New Roman"/>
          <w:b/>
          <w:sz w:val="30"/>
          <w:szCs w:val="30"/>
        </w:rPr>
        <w:t>particles</w:t>
      </w:r>
      <w:r w:rsidR="00761965" w:rsidRPr="00E07792">
        <w:rPr>
          <w:rFonts w:ascii="Times New Roman" w:hAnsi="Times New Roman"/>
          <w:b/>
          <w:sz w:val="30"/>
          <w:szCs w:val="30"/>
        </w:rPr>
        <w:t xml:space="preserve"> Using </w:t>
      </w:r>
      <w:r w:rsidRPr="00E07792">
        <w:rPr>
          <w:rFonts w:ascii="Times New Roman" w:hAnsi="Times New Roman"/>
          <w:b/>
          <w:sz w:val="30"/>
          <w:szCs w:val="30"/>
        </w:rPr>
        <w:t>Red Apple</w:t>
      </w:r>
      <w:r w:rsidR="00C73ADF" w:rsidRPr="00E07792">
        <w:rPr>
          <w:rFonts w:ascii="Times New Roman" w:hAnsi="Times New Roman"/>
          <w:b/>
          <w:sz w:val="30"/>
          <w:szCs w:val="30"/>
        </w:rPr>
        <w:t xml:space="preserve"> (</w:t>
      </w:r>
      <w:r w:rsidR="00C73ADF" w:rsidRPr="00E07792">
        <w:rPr>
          <w:rFonts w:ascii="Times New Roman" w:eastAsia="Times New Roman" w:hAnsi="Times New Roman"/>
          <w:b/>
          <w:bCs/>
          <w:i/>
          <w:color w:val="000000"/>
          <w:sz w:val="30"/>
          <w:szCs w:val="30"/>
        </w:rPr>
        <w:t>Malus domestica</w:t>
      </w:r>
      <w:r w:rsidR="00C73ADF" w:rsidRPr="00E07792">
        <w:rPr>
          <w:rFonts w:ascii="Times New Roman" w:eastAsia="Times New Roman" w:hAnsi="Times New Roman"/>
          <w:b/>
          <w:bCs/>
          <w:color w:val="000000"/>
          <w:sz w:val="30"/>
          <w:szCs w:val="30"/>
        </w:rPr>
        <w:t>)</w:t>
      </w:r>
      <w:r w:rsidR="00AF3046" w:rsidRPr="00E07792">
        <w:rPr>
          <w:rFonts w:ascii="Times New Roman" w:hAnsi="Times New Roman"/>
          <w:b/>
          <w:sz w:val="30"/>
          <w:szCs w:val="30"/>
        </w:rPr>
        <w:t xml:space="preserve"> Fruit Extract</w:t>
      </w:r>
      <w:r w:rsidR="006C32EC" w:rsidRPr="00E07792">
        <w:rPr>
          <w:rFonts w:ascii="Times New Roman" w:hAnsi="Times New Roman"/>
          <w:b/>
          <w:sz w:val="30"/>
          <w:szCs w:val="30"/>
        </w:rPr>
        <w:t xml:space="preserve"> </w:t>
      </w:r>
      <w:r w:rsidR="00761965" w:rsidRPr="00E07792">
        <w:rPr>
          <w:rFonts w:ascii="Times New Roman" w:hAnsi="Times New Roman"/>
          <w:b/>
          <w:sz w:val="30"/>
          <w:szCs w:val="30"/>
        </w:rPr>
        <w:t>at Room Temperature</w:t>
      </w:r>
      <w:r w:rsidR="006F36EF">
        <w:rPr>
          <w:rFonts w:ascii="Times New Roman" w:hAnsi="Times New Roman"/>
          <w:b/>
          <w:sz w:val="30"/>
          <w:szCs w:val="30"/>
        </w:rPr>
        <w:t xml:space="preserve"> </w:t>
      </w:r>
      <w:r w:rsidR="006F36EF">
        <w:rPr>
          <w:rFonts w:asciiTheme="majorBidi" w:hAnsiTheme="majorBidi" w:cstheme="majorBidi"/>
          <w:b/>
          <w:color w:val="FF0000"/>
        </w:rPr>
        <w:t>(TNR, Bold 15</w:t>
      </w:r>
      <w:r w:rsidR="006F36EF" w:rsidRPr="006F36EF">
        <w:rPr>
          <w:rFonts w:asciiTheme="majorBidi" w:hAnsiTheme="majorBidi" w:cstheme="majorBidi"/>
          <w:b/>
          <w:color w:val="FF0000"/>
        </w:rPr>
        <w:t>)</w:t>
      </w:r>
    </w:p>
    <w:p w14:paraId="71A88EAA" w14:textId="77777777" w:rsidR="006B38C7" w:rsidRPr="00E07792" w:rsidRDefault="006B38C7" w:rsidP="006B38C7">
      <w:pPr>
        <w:spacing w:after="0" w:line="240" w:lineRule="auto"/>
        <w:jc w:val="center"/>
        <w:rPr>
          <w:rFonts w:ascii="Times New Roman" w:hAnsi="Times New Roman"/>
          <w:b/>
          <w:sz w:val="30"/>
          <w:szCs w:val="30"/>
        </w:rPr>
      </w:pPr>
    </w:p>
    <w:p w14:paraId="6A760C10" w14:textId="3A2AB427" w:rsidR="00C373B9" w:rsidRPr="00E07792" w:rsidRDefault="00C373B9" w:rsidP="006B38C7">
      <w:pPr>
        <w:spacing w:after="0" w:line="240" w:lineRule="auto"/>
        <w:jc w:val="center"/>
        <w:rPr>
          <w:rFonts w:ascii="Times New Roman" w:hAnsi="Times New Roman"/>
          <w:b/>
          <w:bCs/>
          <w:sz w:val="26"/>
          <w:szCs w:val="26"/>
        </w:rPr>
      </w:pPr>
      <w:r w:rsidRPr="00E07792">
        <w:rPr>
          <w:rFonts w:ascii="Times New Roman" w:hAnsi="Times New Roman"/>
          <w:b/>
          <w:bCs/>
          <w:sz w:val="26"/>
          <w:szCs w:val="26"/>
        </w:rPr>
        <w:t>S. A. Umoren</w:t>
      </w:r>
      <w:r w:rsidRPr="00E07792">
        <w:rPr>
          <w:rFonts w:ascii="Times New Roman" w:hAnsi="Times New Roman"/>
          <w:b/>
          <w:bCs/>
          <w:sz w:val="26"/>
          <w:szCs w:val="26"/>
          <w:vertAlign w:val="superscript"/>
        </w:rPr>
        <w:t>*</w:t>
      </w:r>
      <w:r w:rsidRPr="00E07792">
        <w:rPr>
          <w:rFonts w:ascii="Times New Roman" w:hAnsi="Times New Roman"/>
          <w:b/>
          <w:bCs/>
          <w:sz w:val="26"/>
          <w:szCs w:val="26"/>
        </w:rPr>
        <w:t>, I. B. Obot, Z. M. Gasem</w:t>
      </w:r>
      <w:r w:rsidR="006F36EF">
        <w:rPr>
          <w:rFonts w:ascii="Times New Roman" w:hAnsi="Times New Roman"/>
          <w:b/>
          <w:bCs/>
          <w:sz w:val="26"/>
          <w:szCs w:val="26"/>
        </w:rPr>
        <w:t xml:space="preserve"> </w:t>
      </w:r>
      <w:r w:rsidR="006F36EF" w:rsidRPr="006F36EF">
        <w:rPr>
          <w:rFonts w:asciiTheme="majorBidi" w:hAnsiTheme="majorBidi" w:cstheme="majorBidi"/>
          <w:color w:val="FF0000"/>
        </w:rPr>
        <w:t>(TNR, Bold 1</w:t>
      </w:r>
      <w:r w:rsidR="006F36EF">
        <w:rPr>
          <w:rFonts w:asciiTheme="majorBidi" w:hAnsiTheme="majorBidi" w:cstheme="majorBidi"/>
          <w:color w:val="FF0000"/>
        </w:rPr>
        <w:t>3</w:t>
      </w:r>
      <w:r w:rsidR="006F36EF" w:rsidRPr="006F36EF">
        <w:rPr>
          <w:rFonts w:asciiTheme="majorBidi" w:hAnsiTheme="majorBidi" w:cstheme="majorBidi"/>
          <w:color w:val="FF0000"/>
        </w:rPr>
        <w:t>)</w:t>
      </w:r>
    </w:p>
    <w:p w14:paraId="4DB9A8D7" w14:textId="77777777" w:rsidR="00C373B9" w:rsidRPr="00E07792" w:rsidRDefault="00C373B9" w:rsidP="006B38C7">
      <w:pPr>
        <w:spacing w:after="0" w:line="240" w:lineRule="auto"/>
        <w:jc w:val="center"/>
        <w:rPr>
          <w:rFonts w:ascii="Times New Roman" w:hAnsi="Times New Roman"/>
          <w:i/>
          <w:sz w:val="20"/>
          <w:szCs w:val="20"/>
        </w:rPr>
      </w:pPr>
      <w:r w:rsidRPr="00E07792">
        <w:rPr>
          <w:rFonts w:ascii="Times New Roman" w:hAnsi="Times New Roman"/>
          <w:i/>
          <w:sz w:val="20"/>
          <w:szCs w:val="20"/>
        </w:rPr>
        <w:t>Centre of Research Excellence in Corrosion, Research Institute, King Fahd University of Petroleum and Minerals, Dhahran 31261, Saudi Arabia</w:t>
      </w:r>
    </w:p>
    <w:p w14:paraId="668F1094" w14:textId="77777777" w:rsidR="006B38C7" w:rsidRDefault="006B38C7" w:rsidP="006B38C7">
      <w:pPr>
        <w:pStyle w:val="Sansinterligne"/>
        <w:rPr>
          <w:rFonts w:ascii="Times New Roman" w:hAnsi="Times New Roman"/>
          <w:i/>
          <w:iCs/>
        </w:rPr>
      </w:pPr>
    </w:p>
    <w:p w14:paraId="197BDAC1" w14:textId="77777777" w:rsidR="006B38C7" w:rsidRPr="00CB36F0" w:rsidRDefault="006B38C7" w:rsidP="006B38C7">
      <w:pPr>
        <w:pStyle w:val="Sansinterligne"/>
        <w:rPr>
          <w:rFonts w:ascii="Times New Roman" w:hAnsi="Times New Roman"/>
          <w:i/>
          <w:iCs/>
          <w:sz w:val="20"/>
          <w:szCs w:val="20"/>
        </w:rPr>
      </w:pPr>
      <w:r w:rsidRPr="00CB36F0">
        <w:rPr>
          <w:rFonts w:ascii="Times New Roman" w:hAnsi="Times New Roman"/>
          <w:i/>
          <w:iCs/>
          <w:sz w:val="20"/>
          <w:szCs w:val="20"/>
        </w:rPr>
        <w:t>Received 31 Dec 2013, Revised</w:t>
      </w:r>
      <w:r w:rsidR="00CB36F0" w:rsidRPr="00CB36F0">
        <w:rPr>
          <w:rFonts w:ascii="Times New Roman" w:hAnsi="Times New Roman"/>
          <w:i/>
          <w:iCs/>
          <w:sz w:val="20"/>
          <w:szCs w:val="20"/>
        </w:rPr>
        <w:t xml:space="preserve"> 23 Feb</w:t>
      </w:r>
      <w:r w:rsidRPr="00CB36F0">
        <w:rPr>
          <w:rFonts w:ascii="Times New Roman" w:hAnsi="Times New Roman"/>
          <w:i/>
          <w:iCs/>
          <w:sz w:val="20"/>
          <w:szCs w:val="20"/>
        </w:rPr>
        <w:t xml:space="preserve"> 2014, Accepted </w:t>
      </w:r>
      <w:r w:rsidR="00CB36F0" w:rsidRPr="00CB36F0">
        <w:rPr>
          <w:rFonts w:ascii="Times New Roman" w:hAnsi="Times New Roman"/>
          <w:i/>
          <w:iCs/>
          <w:sz w:val="20"/>
          <w:szCs w:val="20"/>
        </w:rPr>
        <w:t xml:space="preserve">23 Feb </w:t>
      </w:r>
      <w:r w:rsidRPr="00CB36F0">
        <w:rPr>
          <w:rFonts w:ascii="Times New Roman" w:hAnsi="Times New Roman"/>
          <w:i/>
          <w:iCs/>
          <w:sz w:val="20"/>
          <w:szCs w:val="20"/>
        </w:rPr>
        <w:t>2014</w:t>
      </w:r>
    </w:p>
    <w:p w14:paraId="3F83E18D" w14:textId="77777777" w:rsidR="00C373B9" w:rsidRPr="00B377CA" w:rsidRDefault="00C373B9" w:rsidP="00CB36F0">
      <w:pPr>
        <w:pStyle w:val="Sansinterligne"/>
        <w:rPr>
          <w:rFonts w:ascii="Times New Roman" w:hAnsi="Times New Roman"/>
          <w:i/>
          <w:iCs/>
        </w:rPr>
      </w:pPr>
      <w:r w:rsidRPr="00CB36F0">
        <w:rPr>
          <w:rFonts w:ascii="Times New Roman" w:hAnsi="Times New Roman"/>
          <w:i/>
          <w:iCs/>
          <w:sz w:val="20"/>
          <w:szCs w:val="20"/>
        </w:rPr>
        <w:t xml:space="preserve">*For </w:t>
      </w:r>
      <w:r w:rsidR="008828C8" w:rsidRPr="00CB36F0">
        <w:rPr>
          <w:rFonts w:ascii="Times New Roman" w:hAnsi="Times New Roman"/>
          <w:i/>
          <w:iCs/>
          <w:sz w:val="20"/>
          <w:szCs w:val="20"/>
        </w:rPr>
        <w:t>correspondence:</w:t>
      </w:r>
      <w:r w:rsidRPr="00CB36F0">
        <w:rPr>
          <w:rFonts w:ascii="Times New Roman" w:hAnsi="Times New Roman"/>
          <w:i/>
          <w:iCs/>
          <w:sz w:val="20"/>
          <w:szCs w:val="20"/>
        </w:rPr>
        <w:t xml:space="preserve"> Email: </w:t>
      </w:r>
      <w:hyperlink r:id="rId8" w:history="1">
        <w:r w:rsidRPr="00CB36F0">
          <w:rPr>
            <w:rStyle w:val="Lienhypertexte"/>
            <w:rFonts w:ascii="Times New Roman" w:hAnsi="Times New Roman"/>
            <w:i/>
            <w:iCs/>
            <w:sz w:val="20"/>
            <w:szCs w:val="20"/>
          </w:rPr>
          <w:t>umoren@kfupm.edu.sa</w:t>
        </w:r>
      </w:hyperlink>
      <w:r w:rsidRPr="00CB36F0">
        <w:rPr>
          <w:rFonts w:ascii="Times New Roman" w:hAnsi="Times New Roman"/>
          <w:i/>
          <w:iCs/>
          <w:sz w:val="20"/>
          <w:szCs w:val="20"/>
        </w:rPr>
        <w:t xml:space="preserve"> (S.</w:t>
      </w:r>
      <w:r w:rsidR="007C6465" w:rsidRPr="00CB36F0">
        <w:rPr>
          <w:rFonts w:ascii="Times New Roman" w:hAnsi="Times New Roman"/>
          <w:i/>
          <w:iCs/>
          <w:sz w:val="20"/>
          <w:szCs w:val="20"/>
        </w:rPr>
        <w:t xml:space="preserve"> </w:t>
      </w:r>
      <w:r w:rsidRPr="00CB36F0">
        <w:rPr>
          <w:rFonts w:ascii="Times New Roman" w:hAnsi="Times New Roman"/>
          <w:i/>
          <w:iCs/>
          <w:sz w:val="20"/>
          <w:szCs w:val="20"/>
        </w:rPr>
        <w:t>A.</w:t>
      </w:r>
      <w:r w:rsidR="007C6465" w:rsidRPr="00CB36F0">
        <w:rPr>
          <w:rFonts w:ascii="Times New Roman" w:hAnsi="Times New Roman"/>
          <w:i/>
          <w:iCs/>
          <w:sz w:val="20"/>
          <w:szCs w:val="20"/>
        </w:rPr>
        <w:t xml:space="preserve"> </w:t>
      </w:r>
      <w:r w:rsidRPr="00CB36F0">
        <w:rPr>
          <w:rFonts w:ascii="Times New Roman" w:hAnsi="Times New Roman"/>
          <w:i/>
          <w:iCs/>
          <w:sz w:val="20"/>
          <w:szCs w:val="20"/>
        </w:rPr>
        <w:t>Umoren); Phone: +966 3 860 7902; Fax</w:t>
      </w:r>
      <w:r w:rsidR="00CC282C" w:rsidRPr="00CB36F0">
        <w:rPr>
          <w:rFonts w:ascii="Times New Roman" w:hAnsi="Times New Roman"/>
          <w:i/>
          <w:iCs/>
          <w:sz w:val="20"/>
          <w:szCs w:val="20"/>
        </w:rPr>
        <w:t>: +</w:t>
      </w:r>
      <w:r w:rsidRPr="00CB36F0">
        <w:rPr>
          <w:rFonts w:ascii="Times New Roman" w:hAnsi="Times New Roman"/>
          <w:i/>
          <w:iCs/>
          <w:sz w:val="20"/>
          <w:szCs w:val="20"/>
        </w:rPr>
        <w:t>966 3 860 3996</w:t>
      </w:r>
    </w:p>
    <w:p w14:paraId="4170A3FB" w14:textId="77777777" w:rsidR="003C1B4C" w:rsidRPr="00B377CA" w:rsidRDefault="003C1B4C" w:rsidP="006B38C7">
      <w:pPr>
        <w:pStyle w:val="Sansinterligne"/>
        <w:rPr>
          <w:rFonts w:ascii="Times New Roman" w:hAnsi="Times New Roman"/>
          <w:sz w:val="24"/>
          <w:szCs w:val="24"/>
        </w:rPr>
      </w:pPr>
    </w:p>
    <w:p w14:paraId="194FB225" w14:textId="77777777" w:rsidR="00C373B9" w:rsidRPr="003356BD" w:rsidRDefault="00C373B9" w:rsidP="006B38C7">
      <w:pPr>
        <w:spacing w:after="0" w:line="240" w:lineRule="auto"/>
        <w:rPr>
          <w:rFonts w:ascii="Times New Roman" w:hAnsi="Times New Roman"/>
          <w:b/>
          <w:sz w:val="24"/>
          <w:szCs w:val="24"/>
        </w:rPr>
      </w:pPr>
      <w:r w:rsidRPr="003356BD">
        <w:rPr>
          <w:rFonts w:ascii="Times New Roman" w:hAnsi="Times New Roman"/>
          <w:b/>
          <w:sz w:val="24"/>
          <w:szCs w:val="24"/>
        </w:rPr>
        <w:t>Abstract</w:t>
      </w:r>
    </w:p>
    <w:p w14:paraId="217206BE" w14:textId="3CE58EAC" w:rsidR="00B3547C" w:rsidRPr="00AC2BA8" w:rsidRDefault="00B3547C" w:rsidP="006B38C7">
      <w:pPr>
        <w:autoSpaceDE w:val="0"/>
        <w:autoSpaceDN w:val="0"/>
        <w:adjustRightInd w:val="0"/>
        <w:spacing w:after="0" w:line="240" w:lineRule="auto"/>
        <w:jc w:val="both"/>
        <w:rPr>
          <w:rFonts w:ascii="Times New Roman" w:eastAsia="AdvGulliv-R" w:hAnsi="Times New Roman"/>
          <w:szCs w:val="20"/>
        </w:rPr>
      </w:pPr>
      <w:r w:rsidRPr="00AC2BA8">
        <w:rPr>
          <w:rFonts w:ascii="Times New Roman" w:hAnsi="Times New Roman"/>
          <w:szCs w:val="20"/>
        </w:rPr>
        <w:t xml:space="preserve">The present work reports on </w:t>
      </w:r>
      <w:r w:rsidRPr="00AC2BA8">
        <w:rPr>
          <w:rFonts w:ascii="Times New Roman" w:eastAsia="AdvGulliv-R" w:hAnsi="Times New Roman"/>
          <w:szCs w:val="20"/>
        </w:rPr>
        <w:t>simple and effective ecofriendly approach for the synthesis of silver nanoparticles (</w:t>
      </w:r>
      <w:r w:rsidR="00B135BC" w:rsidRPr="00AC2BA8">
        <w:rPr>
          <w:rFonts w:ascii="Times New Roman" w:eastAsia="AdvGulliv-R" w:hAnsi="Times New Roman"/>
          <w:szCs w:val="20"/>
        </w:rPr>
        <w:t>Ag</w:t>
      </w:r>
      <w:r w:rsidRPr="00AC2BA8">
        <w:rPr>
          <w:rFonts w:ascii="Times New Roman" w:eastAsia="AdvGulliv-R" w:hAnsi="Times New Roman"/>
          <w:szCs w:val="20"/>
        </w:rPr>
        <w:t>NPs)</w:t>
      </w:r>
      <w:r w:rsidR="00910201" w:rsidRPr="00AC2BA8">
        <w:rPr>
          <w:rFonts w:ascii="Times New Roman" w:eastAsia="AdvGulliv-R" w:hAnsi="Times New Roman"/>
          <w:szCs w:val="20"/>
        </w:rPr>
        <w:t xml:space="preserve"> from silver nitrate</w:t>
      </w:r>
      <w:r w:rsidRPr="00AC2BA8">
        <w:rPr>
          <w:rFonts w:ascii="Times New Roman" w:eastAsia="AdvGulliv-R" w:hAnsi="Times New Roman"/>
          <w:szCs w:val="20"/>
        </w:rPr>
        <w:t xml:space="preserve"> using </w:t>
      </w:r>
      <w:r w:rsidRPr="00AC2BA8">
        <w:rPr>
          <w:rFonts w:ascii="Times New Roman" w:eastAsia="AdvGulliv-R" w:hAnsi="Times New Roman"/>
          <w:i/>
          <w:szCs w:val="20"/>
        </w:rPr>
        <w:t>Malus domestica</w:t>
      </w:r>
      <w:r w:rsidRPr="00AC2BA8">
        <w:rPr>
          <w:rFonts w:ascii="Times New Roman" w:eastAsia="AdvGulliv-R" w:hAnsi="Times New Roman"/>
          <w:szCs w:val="20"/>
        </w:rPr>
        <w:t xml:space="preserve"> (red apple) fruit.</w:t>
      </w:r>
      <w:r w:rsidR="00C071D0" w:rsidRPr="00AC2BA8">
        <w:rPr>
          <w:rFonts w:ascii="Times New Roman" w:eastAsia="AdvGulliv-R" w:hAnsi="Times New Roman"/>
          <w:szCs w:val="20"/>
        </w:rPr>
        <w:t xml:space="preserve"> The fruit extract act as both reducing and capping agents.</w:t>
      </w:r>
      <w:r w:rsidR="00B135BC" w:rsidRPr="00AC2BA8">
        <w:rPr>
          <w:rFonts w:ascii="Times New Roman" w:eastAsia="AdvGulliv-R" w:hAnsi="Times New Roman"/>
          <w:szCs w:val="20"/>
        </w:rPr>
        <w:t xml:space="preserve"> The synthesized Ag</w:t>
      </w:r>
      <w:r w:rsidRPr="00AC2BA8">
        <w:rPr>
          <w:rFonts w:ascii="Times New Roman" w:eastAsia="AdvGulliv-R" w:hAnsi="Times New Roman"/>
          <w:szCs w:val="20"/>
        </w:rPr>
        <w:t xml:space="preserve">NPs were characterized using various instrumental techniques </w:t>
      </w:r>
      <w:r w:rsidR="00194EED" w:rsidRPr="00AC2BA8">
        <w:rPr>
          <w:rFonts w:ascii="Times New Roman" w:eastAsia="AdvGulliv-R" w:hAnsi="Times New Roman"/>
          <w:szCs w:val="20"/>
        </w:rPr>
        <w:t>including ultraviolet-visible spectroscopy (</w:t>
      </w:r>
      <w:r w:rsidRPr="00AC2BA8">
        <w:rPr>
          <w:rFonts w:ascii="Times New Roman" w:eastAsia="AdvGulliv-R" w:hAnsi="Times New Roman"/>
          <w:szCs w:val="20"/>
        </w:rPr>
        <w:t>UV-Vis</w:t>
      </w:r>
      <w:r w:rsidR="00194EED" w:rsidRPr="00AC2BA8">
        <w:rPr>
          <w:rFonts w:ascii="Times New Roman" w:eastAsia="AdvGulliv-R" w:hAnsi="Times New Roman"/>
          <w:szCs w:val="20"/>
        </w:rPr>
        <w:t>)</w:t>
      </w:r>
      <w:r w:rsidRPr="00AC2BA8">
        <w:rPr>
          <w:rFonts w:ascii="Times New Roman" w:eastAsia="AdvGulliv-R" w:hAnsi="Times New Roman"/>
          <w:szCs w:val="20"/>
        </w:rPr>
        <w:t xml:space="preserve">, </w:t>
      </w:r>
      <w:r w:rsidR="00194EED" w:rsidRPr="00AC2BA8">
        <w:rPr>
          <w:rFonts w:ascii="Times New Roman" w:eastAsia="AdvGulliv-R" w:hAnsi="Times New Roman"/>
          <w:szCs w:val="20"/>
        </w:rPr>
        <w:t>Fourier transformed infrared spectroscopy (</w:t>
      </w:r>
      <w:r w:rsidR="00ED4B2C" w:rsidRPr="00AC2BA8">
        <w:rPr>
          <w:rFonts w:ascii="Times New Roman" w:eastAsia="AdvGulliv-R" w:hAnsi="Times New Roman"/>
          <w:szCs w:val="20"/>
        </w:rPr>
        <w:t>FTIR</w:t>
      </w:r>
      <w:r w:rsidR="00194EED" w:rsidRPr="00AC2BA8">
        <w:rPr>
          <w:rFonts w:ascii="Times New Roman" w:eastAsia="AdvGulliv-R" w:hAnsi="Times New Roman"/>
          <w:szCs w:val="20"/>
        </w:rPr>
        <w:t>)</w:t>
      </w:r>
      <w:r w:rsidR="00ED4B2C" w:rsidRPr="00AC2BA8">
        <w:rPr>
          <w:rFonts w:ascii="Times New Roman" w:eastAsia="AdvGulliv-R" w:hAnsi="Times New Roman"/>
          <w:szCs w:val="20"/>
        </w:rPr>
        <w:t>,</w:t>
      </w:r>
      <w:r w:rsidR="00194EED" w:rsidRPr="00AC2BA8">
        <w:rPr>
          <w:rFonts w:ascii="Times New Roman" w:eastAsia="AdvGulliv-R" w:hAnsi="Times New Roman"/>
          <w:szCs w:val="20"/>
        </w:rPr>
        <w:t xml:space="preserve"> x-ray diffraction (</w:t>
      </w:r>
      <w:r w:rsidR="00ED4B2C" w:rsidRPr="00AC2BA8">
        <w:rPr>
          <w:rFonts w:ascii="Times New Roman" w:eastAsia="AdvGulliv-R" w:hAnsi="Times New Roman"/>
          <w:szCs w:val="20"/>
        </w:rPr>
        <w:t>XRD</w:t>
      </w:r>
      <w:r w:rsidR="00194EED" w:rsidRPr="00AC2BA8">
        <w:rPr>
          <w:rFonts w:ascii="Times New Roman" w:eastAsia="AdvGulliv-R" w:hAnsi="Times New Roman"/>
          <w:szCs w:val="20"/>
        </w:rPr>
        <w:t>)</w:t>
      </w:r>
      <w:r w:rsidR="00ED4B2C" w:rsidRPr="00AC2BA8">
        <w:rPr>
          <w:rFonts w:ascii="Times New Roman" w:eastAsia="AdvGulliv-R" w:hAnsi="Times New Roman"/>
          <w:szCs w:val="20"/>
        </w:rPr>
        <w:t xml:space="preserve">, </w:t>
      </w:r>
      <w:r w:rsidR="00194EED" w:rsidRPr="00AC2BA8">
        <w:rPr>
          <w:rFonts w:ascii="Times New Roman" w:eastAsia="AdvGulliv-R" w:hAnsi="Times New Roman"/>
          <w:szCs w:val="20"/>
        </w:rPr>
        <w:t>scanning electron microscope (</w:t>
      </w:r>
      <w:r w:rsidRPr="00AC2BA8">
        <w:rPr>
          <w:rFonts w:ascii="Times New Roman" w:eastAsia="AdvGulliv-R" w:hAnsi="Times New Roman"/>
          <w:szCs w:val="20"/>
        </w:rPr>
        <w:t>SEM</w:t>
      </w:r>
      <w:r w:rsidR="00194EED" w:rsidRPr="00AC2BA8">
        <w:rPr>
          <w:rFonts w:ascii="Times New Roman" w:eastAsia="AdvGulliv-R" w:hAnsi="Times New Roman"/>
          <w:szCs w:val="20"/>
        </w:rPr>
        <w:t>)</w:t>
      </w:r>
      <w:r w:rsidRPr="00AC2BA8">
        <w:rPr>
          <w:rFonts w:ascii="Times New Roman" w:eastAsia="AdvGulliv-R" w:hAnsi="Times New Roman"/>
          <w:szCs w:val="20"/>
        </w:rPr>
        <w:t xml:space="preserve">, </w:t>
      </w:r>
      <w:r w:rsidR="00194EED" w:rsidRPr="00AC2BA8">
        <w:rPr>
          <w:rFonts w:ascii="Times New Roman" w:eastAsia="AdvGulliv-R" w:hAnsi="Times New Roman"/>
          <w:szCs w:val="20"/>
        </w:rPr>
        <w:t>energy dispersive spectroscopy (</w:t>
      </w:r>
      <w:r w:rsidRPr="00AC2BA8">
        <w:rPr>
          <w:rFonts w:ascii="Times New Roman" w:eastAsia="AdvGulliv-R" w:hAnsi="Times New Roman"/>
          <w:szCs w:val="20"/>
        </w:rPr>
        <w:t>ED</w:t>
      </w:r>
      <w:r w:rsidR="00194EED" w:rsidRPr="00AC2BA8">
        <w:rPr>
          <w:rFonts w:ascii="Times New Roman" w:eastAsia="AdvGulliv-R" w:hAnsi="Times New Roman"/>
          <w:szCs w:val="20"/>
        </w:rPr>
        <w:t>S) and</w:t>
      </w:r>
      <w:r w:rsidRPr="00AC2BA8">
        <w:rPr>
          <w:rFonts w:ascii="Times New Roman" w:eastAsia="AdvGulliv-R" w:hAnsi="Times New Roman"/>
          <w:szCs w:val="20"/>
        </w:rPr>
        <w:t xml:space="preserve"> </w:t>
      </w:r>
      <w:r w:rsidR="00194EED" w:rsidRPr="00AC2BA8">
        <w:rPr>
          <w:rFonts w:ascii="Times New Roman" w:eastAsia="AdvGulliv-R" w:hAnsi="Times New Roman"/>
          <w:szCs w:val="20"/>
        </w:rPr>
        <w:t>dynamic light scattering (</w:t>
      </w:r>
      <w:r w:rsidRPr="00AC2BA8">
        <w:rPr>
          <w:rFonts w:ascii="Times New Roman" w:eastAsia="AdvGulliv-R" w:hAnsi="Times New Roman"/>
          <w:szCs w:val="20"/>
        </w:rPr>
        <w:t>DLS</w:t>
      </w:r>
      <w:r w:rsidR="00194EED" w:rsidRPr="00AC2BA8">
        <w:rPr>
          <w:rFonts w:ascii="Times New Roman" w:eastAsia="AdvGulliv-R" w:hAnsi="Times New Roman"/>
          <w:szCs w:val="20"/>
        </w:rPr>
        <w:t>)</w:t>
      </w:r>
      <w:r w:rsidRPr="00AC2BA8">
        <w:rPr>
          <w:rFonts w:ascii="Times New Roman" w:eastAsia="AdvGulliv-R" w:hAnsi="Times New Roman"/>
          <w:szCs w:val="20"/>
        </w:rPr>
        <w:t xml:space="preserve">. Surface Plasmon </w:t>
      </w:r>
      <w:r w:rsidR="009D7047" w:rsidRPr="00AC2BA8">
        <w:rPr>
          <w:rFonts w:ascii="Times New Roman" w:eastAsia="AdvGulliv-R" w:hAnsi="Times New Roman"/>
          <w:szCs w:val="20"/>
        </w:rPr>
        <w:t>Resonance (SPR)</w:t>
      </w:r>
      <w:r w:rsidRPr="00AC2BA8">
        <w:rPr>
          <w:rFonts w:ascii="Times New Roman" w:eastAsia="AdvGulliv-R" w:hAnsi="Times New Roman"/>
          <w:szCs w:val="20"/>
        </w:rPr>
        <w:t xml:space="preserve"> for </w:t>
      </w:r>
      <w:r w:rsidR="00B135BC" w:rsidRPr="00AC2BA8">
        <w:rPr>
          <w:rFonts w:ascii="Times New Roman" w:eastAsia="AdvGulliv-R" w:hAnsi="Times New Roman"/>
          <w:szCs w:val="20"/>
        </w:rPr>
        <w:t>Ag</w:t>
      </w:r>
      <w:r w:rsidRPr="00AC2BA8">
        <w:rPr>
          <w:rFonts w:ascii="Times New Roman" w:eastAsia="AdvGulliv-R" w:hAnsi="Times New Roman"/>
          <w:szCs w:val="20"/>
        </w:rPr>
        <w:t xml:space="preserve">NPs </w:t>
      </w:r>
      <w:r w:rsidR="009D7047" w:rsidRPr="00AC2BA8">
        <w:rPr>
          <w:rFonts w:ascii="Times New Roman" w:eastAsia="AdvGulliv-R" w:hAnsi="Times New Roman"/>
          <w:szCs w:val="20"/>
        </w:rPr>
        <w:t>was</w:t>
      </w:r>
      <w:r w:rsidRPr="00AC2BA8">
        <w:rPr>
          <w:rFonts w:ascii="Times New Roman" w:eastAsia="AdvGulliv-R" w:hAnsi="Times New Roman"/>
          <w:szCs w:val="20"/>
        </w:rPr>
        <w:t xml:space="preserve"> observed at 422 nm</w:t>
      </w:r>
      <w:r w:rsidR="009D7047" w:rsidRPr="00AC2BA8">
        <w:rPr>
          <w:rFonts w:ascii="Times New Roman" w:eastAsia="AdvGulliv-R" w:hAnsi="Times New Roman"/>
          <w:szCs w:val="20"/>
        </w:rPr>
        <w:t>.</w:t>
      </w:r>
      <w:r w:rsidRPr="00AC2BA8">
        <w:rPr>
          <w:rFonts w:ascii="Times New Roman" w:eastAsia="AdvGulliv-R" w:hAnsi="Times New Roman"/>
          <w:szCs w:val="20"/>
        </w:rPr>
        <w:t xml:space="preserve"> The synthesized </w:t>
      </w:r>
      <w:r w:rsidR="00B135BC" w:rsidRPr="00AC2BA8">
        <w:rPr>
          <w:rFonts w:ascii="Times New Roman" w:eastAsia="AdvGulliv-R" w:hAnsi="Times New Roman"/>
          <w:szCs w:val="20"/>
        </w:rPr>
        <w:t>Ag</w:t>
      </w:r>
      <w:r w:rsidRPr="00AC2BA8">
        <w:rPr>
          <w:rFonts w:ascii="Times New Roman" w:eastAsia="AdvGulliv-R" w:hAnsi="Times New Roman"/>
          <w:szCs w:val="20"/>
        </w:rPr>
        <w:t xml:space="preserve">NPs were found to be </w:t>
      </w:r>
      <w:r w:rsidR="00BF686C" w:rsidRPr="00AC2BA8">
        <w:rPr>
          <w:rFonts w:ascii="Times New Roman" w:eastAsia="AdvGulliv-R" w:hAnsi="Times New Roman"/>
          <w:szCs w:val="20"/>
        </w:rPr>
        <w:t>flower</w:t>
      </w:r>
      <w:r w:rsidR="00050927" w:rsidRPr="00AC2BA8">
        <w:rPr>
          <w:rFonts w:ascii="Times New Roman" w:eastAsia="AdvGulliv-R" w:hAnsi="Times New Roman"/>
          <w:szCs w:val="20"/>
        </w:rPr>
        <w:t>-like</w:t>
      </w:r>
      <w:r w:rsidRPr="00AC2BA8">
        <w:rPr>
          <w:rFonts w:ascii="Times New Roman" w:eastAsia="AdvGulliv-R" w:hAnsi="Times New Roman"/>
          <w:szCs w:val="20"/>
        </w:rPr>
        <w:t xml:space="preserve"> in shape with</w:t>
      </w:r>
      <w:r w:rsidR="007C24CA" w:rsidRPr="00AC2BA8">
        <w:rPr>
          <w:rFonts w:ascii="Times New Roman" w:eastAsia="AdvGulliv-R" w:hAnsi="Times New Roman"/>
          <w:szCs w:val="20"/>
        </w:rPr>
        <w:t xml:space="preserve"> average</w:t>
      </w:r>
      <w:r w:rsidRPr="00AC2BA8">
        <w:rPr>
          <w:rFonts w:ascii="Times New Roman" w:eastAsia="AdvGulliv-R" w:hAnsi="Times New Roman"/>
          <w:szCs w:val="20"/>
        </w:rPr>
        <w:t xml:space="preserve"> </w:t>
      </w:r>
      <w:r w:rsidR="00084AA8" w:rsidRPr="00AC2BA8">
        <w:rPr>
          <w:rFonts w:ascii="Times New Roman" w:eastAsia="AdvGulliv-R" w:hAnsi="Times New Roman"/>
          <w:szCs w:val="20"/>
        </w:rPr>
        <w:t>diameter</w:t>
      </w:r>
      <w:r w:rsidRPr="00AC2BA8">
        <w:rPr>
          <w:rFonts w:ascii="Times New Roman" w:eastAsia="AdvGulliv-R" w:hAnsi="Times New Roman"/>
          <w:szCs w:val="20"/>
        </w:rPr>
        <w:t xml:space="preserve"> </w:t>
      </w:r>
      <w:r w:rsidR="007C24CA" w:rsidRPr="00AC2BA8">
        <w:rPr>
          <w:rFonts w:ascii="Times New Roman" w:eastAsia="AdvGulliv-R" w:hAnsi="Times New Roman"/>
          <w:szCs w:val="20"/>
        </w:rPr>
        <w:t>of 145</w:t>
      </w:r>
      <w:r w:rsidRPr="00AC2BA8">
        <w:rPr>
          <w:rFonts w:ascii="Times New Roman" w:eastAsia="AdvGulliv-R" w:hAnsi="Times New Roman"/>
          <w:szCs w:val="20"/>
        </w:rPr>
        <w:t xml:space="preserve"> nm.</w:t>
      </w:r>
      <w:r w:rsidR="00BC72E3" w:rsidRPr="00AC2BA8">
        <w:rPr>
          <w:rFonts w:ascii="Times New Roman" w:eastAsia="AdvGulliv-R" w:hAnsi="Times New Roman"/>
          <w:szCs w:val="20"/>
        </w:rPr>
        <w:t xml:space="preserve"> The zeta potential of </w:t>
      </w:r>
      <w:r w:rsidR="00B135BC" w:rsidRPr="00AC2BA8">
        <w:rPr>
          <w:rFonts w:ascii="Times New Roman" w:eastAsia="AdvGulliv-R" w:hAnsi="Times New Roman"/>
          <w:szCs w:val="20"/>
        </w:rPr>
        <w:t>Ag</w:t>
      </w:r>
      <w:r w:rsidR="00BC72E3" w:rsidRPr="00AC2BA8">
        <w:rPr>
          <w:rFonts w:ascii="Times New Roman" w:eastAsia="AdvGulliv-R" w:hAnsi="Times New Roman"/>
          <w:szCs w:val="20"/>
        </w:rPr>
        <w:t xml:space="preserve">NPs was found to be −65.0 mV. This large negative zeta potential value indicates repulsion among </w:t>
      </w:r>
      <w:r w:rsidR="00B135BC" w:rsidRPr="00AC2BA8">
        <w:rPr>
          <w:rFonts w:ascii="Times New Roman" w:eastAsia="AdvGulliv-R" w:hAnsi="Times New Roman"/>
          <w:szCs w:val="20"/>
        </w:rPr>
        <w:t>Ag</w:t>
      </w:r>
      <w:r w:rsidR="00BC72E3" w:rsidRPr="00AC2BA8">
        <w:rPr>
          <w:rFonts w:ascii="Times New Roman" w:eastAsia="AdvGulliv-R" w:hAnsi="Times New Roman"/>
          <w:szCs w:val="20"/>
        </w:rPr>
        <w:t>NPs and their dispersion stability.</w:t>
      </w:r>
      <w:r w:rsidR="006F36EF">
        <w:rPr>
          <w:rFonts w:ascii="Times New Roman" w:eastAsia="AdvGulliv-R" w:hAnsi="Times New Roman"/>
          <w:szCs w:val="20"/>
        </w:rPr>
        <w:t xml:space="preserve"> </w:t>
      </w:r>
      <w:r w:rsidR="006F36EF" w:rsidRPr="006F36EF">
        <w:rPr>
          <w:rFonts w:asciiTheme="majorBidi" w:hAnsiTheme="majorBidi" w:cstheme="majorBidi"/>
          <w:color w:val="FF0000"/>
        </w:rPr>
        <w:t>(TNR, Bold 1</w:t>
      </w:r>
      <w:r w:rsidR="006F36EF" w:rsidRPr="006F36EF">
        <w:rPr>
          <w:rFonts w:asciiTheme="majorBidi" w:hAnsiTheme="majorBidi" w:cstheme="majorBidi"/>
          <w:color w:val="FF0000"/>
        </w:rPr>
        <w:t>1</w:t>
      </w:r>
      <w:r w:rsidR="006F36EF" w:rsidRPr="006F36EF">
        <w:rPr>
          <w:rFonts w:asciiTheme="majorBidi" w:hAnsiTheme="majorBidi" w:cstheme="majorBidi"/>
          <w:color w:val="FF0000"/>
        </w:rPr>
        <w:t>)</w:t>
      </w:r>
    </w:p>
    <w:p w14:paraId="2E795D93" w14:textId="77777777" w:rsidR="00E07792" w:rsidRPr="00AC2BA8" w:rsidRDefault="00E07792" w:rsidP="006B38C7">
      <w:pPr>
        <w:autoSpaceDE w:val="0"/>
        <w:autoSpaceDN w:val="0"/>
        <w:adjustRightInd w:val="0"/>
        <w:spacing w:after="0" w:line="240" w:lineRule="auto"/>
        <w:jc w:val="both"/>
        <w:rPr>
          <w:rFonts w:ascii="Times New Roman" w:eastAsia="AdvGulliv-R" w:hAnsi="Times New Roman"/>
          <w:szCs w:val="20"/>
        </w:rPr>
      </w:pPr>
    </w:p>
    <w:p w14:paraId="01078CE0" w14:textId="77777777" w:rsidR="00C373B9" w:rsidRPr="00AC2BA8" w:rsidRDefault="00A1787F" w:rsidP="006B38C7">
      <w:pPr>
        <w:spacing w:after="0" w:line="240" w:lineRule="auto"/>
        <w:rPr>
          <w:rFonts w:ascii="Times New Roman" w:hAnsi="Times New Roman"/>
          <w:szCs w:val="20"/>
        </w:rPr>
      </w:pPr>
      <w:r w:rsidRPr="00AC2BA8">
        <w:rPr>
          <w:rFonts w:ascii="Times New Roman" w:hAnsi="Times New Roman"/>
          <w:bCs/>
          <w:i/>
          <w:iCs/>
          <w:szCs w:val="20"/>
        </w:rPr>
        <w:t>Keywords</w:t>
      </w:r>
      <w:r w:rsidRPr="00AC2BA8">
        <w:rPr>
          <w:rFonts w:ascii="Times New Roman" w:hAnsi="Times New Roman"/>
          <w:bCs/>
          <w:szCs w:val="20"/>
        </w:rPr>
        <w:t>:</w:t>
      </w:r>
      <w:r w:rsidRPr="00AC2BA8">
        <w:rPr>
          <w:rFonts w:ascii="Times New Roman" w:hAnsi="Times New Roman"/>
          <w:szCs w:val="20"/>
        </w:rPr>
        <w:t xml:space="preserve"> Red apple, </w:t>
      </w:r>
      <w:r w:rsidR="00215DAA" w:rsidRPr="00AC2BA8">
        <w:rPr>
          <w:rFonts w:ascii="Times New Roman" w:hAnsi="Times New Roman"/>
          <w:szCs w:val="20"/>
        </w:rPr>
        <w:t>S</w:t>
      </w:r>
      <w:r w:rsidRPr="00AC2BA8">
        <w:rPr>
          <w:rFonts w:ascii="Times New Roman" w:hAnsi="Times New Roman"/>
          <w:szCs w:val="20"/>
        </w:rPr>
        <w:t xml:space="preserve">ilver nanoparticles, </w:t>
      </w:r>
      <w:r w:rsidR="00215DAA" w:rsidRPr="00AC2BA8">
        <w:rPr>
          <w:rFonts w:ascii="Times New Roman" w:hAnsi="Times New Roman"/>
          <w:szCs w:val="20"/>
        </w:rPr>
        <w:t>B</w:t>
      </w:r>
      <w:r w:rsidRPr="00AC2BA8">
        <w:rPr>
          <w:rFonts w:ascii="Times New Roman" w:hAnsi="Times New Roman"/>
          <w:szCs w:val="20"/>
        </w:rPr>
        <w:t xml:space="preserve">iosynthesis, </w:t>
      </w:r>
      <w:r w:rsidR="00215DAA" w:rsidRPr="00AC2BA8">
        <w:rPr>
          <w:rFonts w:ascii="Times New Roman" w:hAnsi="Times New Roman"/>
          <w:szCs w:val="20"/>
        </w:rPr>
        <w:t>Z</w:t>
      </w:r>
      <w:r w:rsidRPr="00AC2BA8">
        <w:rPr>
          <w:rFonts w:ascii="Times New Roman" w:hAnsi="Times New Roman"/>
          <w:szCs w:val="20"/>
        </w:rPr>
        <w:t xml:space="preserve">eta potential, </w:t>
      </w:r>
      <w:r w:rsidR="00215DAA" w:rsidRPr="00AC2BA8">
        <w:rPr>
          <w:rFonts w:ascii="Times New Roman" w:hAnsi="Times New Roman"/>
          <w:szCs w:val="20"/>
        </w:rPr>
        <w:t>C</w:t>
      </w:r>
      <w:r w:rsidRPr="00AC2BA8">
        <w:rPr>
          <w:rFonts w:ascii="Times New Roman" w:hAnsi="Times New Roman"/>
          <w:szCs w:val="20"/>
        </w:rPr>
        <w:t>haracterization</w:t>
      </w:r>
      <w:r w:rsidR="00215DAA" w:rsidRPr="00AC2BA8">
        <w:rPr>
          <w:rFonts w:ascii="Times New Roman" w:hAnsi="Times New Roman"/>
          <w:szCs w:val="20"/>
        </w:rPr>
        <w:t>, Green Chemistry</w:t>
      </w:r>
    </w:p>
    <w:p w14:paraId="19B410E5" w14:textId="77777777" w:rsidR="006B38C7" w:rsidRPr="00E07792" w:rsidRDefault="006B38C7" w:rsidP="006B38C7">
      <w:pPr>
        <w:spacing w:after="0" w:line="240" w:lineRule="auto"/>
        <w:rPr>
          <w:rFonts w:ascii="Times New Roman" w:hAnsi="Times New Roman"/>
        </w:rPr>
      </w:pPr>
    </w:p>
    <w:p w14:paraId="2BF8D86B" w14:textId="77777777" w:rsidR="00C373B9" w:rsidRPr="003356BD" w:rsidRDefault="00A145FC" w:rsidP="006B38C7">
      <w:pPr>
        <w:numPr>
          <w:ilvl w:val="0"/>
          <w:numId w:val="1"/>
        </w:numPr>
        <w:spacing w:after="0" w:line="240" w:lineRule="auto"/>
        <w:ind w:left="284" w:hanging="284"/>
        <w:rPr>
          <w:rFonts w:ascii="Times New Roman" w:hAnsi="Times New Roman"/>
          <w:b/>
          <w:sz w:val="24"/>
          <w:szCs w:val="24"/>
        </w:rPr>
      </w:pPr>
      <w:r w:rsidRPr="003356BD">
        <w:rPr>
          <w:rFonts w:ascii="Times New Roman" w:hAnsi="Times New Roman"/>
          <w:b/>
          <w:sz w:val="24"/>
          <w:szCs w:val="24"/>
        </w:rPr>
        <w:t>Introduction</w:t>
      </w:r>
    </w:p>
    <w:p w14:paraId="04933AD5" w14:textId="77777777" w:rsidR="00407304" w:rsidRPr="00E07792" w:rsidRDefault="004028AE" w:rsidP="006B38C7">
      <w:pPr>
        <w:autoSpaceDE w:val="0"/>
        <w:autoSpaceDN w:val="0"/>
        <w:adjustRightInd w:val="0"/>
        <w:spacing w:after="0" w:line="240" w:lineRule="auto"/>
        <w:jc w:val="both"/>
        <w:rPr>
          <w:rFonts w:ascii="Times New Roman" w:hAnsi="Times New Roman"/>
        </w:rPr>
      </w:pPr>
      <w:r w:rsidRPr="00E07792">
        <w:rPr>
          <w:rFonts w:ascii="Times New Roman" w:hAnsi="Times New Roman"/>
        </w:rPr>
        <w:t>Nanotechnology is a broad interdisciplinary area of research,</w:t>
      </w:r>
      <w:r w:rsidR="00C42B99" w:rsidRPr="00E07792">
        <w:rPr>
          <w:rFonts w:ascii="Times New Roman" w:hAnsi="Times New Roman"/>
        </w:rPr>
        <w:t xml:space="preserve"> </w:t>
      </w:r>
      <w:r w:rsidRPr="00E07792">
        <w:rPr>
          <w:rFonts w:ascii="Times New Roman" w:hAnsi="Times New Roman"/>
        </w:rPr>
        <w:t xml:space="preserve">development and industrial activity which has </w:t>
      </w:r>
      <w:r w:rsidR="00C42B99" w:rsidRPr="00E07792">
        <w:rPr>
          <w:rFonts w:ascii="Times New Roman" w:hAnsi="Times New Roman"/>
        </w:rPr>
        <w:t xml:space="preserve">grown very rapidly all over the </w:t>
      </w:r>
      <w:r w:rsidRPr="00E07792">
        <w:rPr>
          <w:rFonts w:ascii="Times New Roman" w:hAnsi="Times New Roman"/>
        </w:rPr>
        <w:t>world for the past decade</w:t>
      </w:r>
      <w:r w:rsidR="00C42B99" w:rsidRPr="00E07792">
        <w:rPr>
          <w:rFonts w:ascii="Times New Roman" w:hAnsi="Times New Roman"/>
        </w:rPr>
        <w:t>.</w:t>
      </w:r>
      <w:r w:rsidR="000664DC" w:rsidRPr="00E07792">
        <w:rPr>
          <w:rFonts w:ascii="Times New Roman" w:hAnsi="Times New Roman"/>
        </w:rPr>
        <w:t xml:space="preserve"> </w:t>
      </w:r>
      <w:r w:rsidR="00C73ADF" w:rsidRPr="00E07792">
        <w:rPr>
          <w:rFonts w:ascii="Times New Roman" w:eastAsia="AdvP4DF60E" w:hAnsi="Times New Roman"/>
        </w:rPr>
        <w:t>Silver nanoparticles (</w:t>
      </w:r>
      <w:r w:rsidR="0006550F">
        <w:rPr>
          <w:rFonts w:ascii="Times New Roman" w:eastAsia="AdvP4DF60E" w:hAnsi="Times New Roman"/>
        </w:rPr>
        <w:t>Ag</w:t>
      </w:r>
      <w:r w:rsidR="00C73ADF" w:rsidRPr="00E07792">
        <w:rPr>
          <w:rFonts w:ascii="Times New Roman" w:eastAsia="AdvP4DF60E" w:hAnsi="Times New Roman"/>
        </w:rPr>
        <w:t>NPs) are very important among the most widely used metal nanoparticles.</w:t>
      </w:r>
      <w:r w:rsidR="002722EA" w:rsidRPr="00E07792">
        <w:rPr>
          <w:rFonts w:ascii="Times New Roman" w:eastAsia="AdvP4DF60E" w:hAnsi="Times New Roman"/>
        </w:rPr>
        <w:t xml:space="preserve"> They can be synthesized using different methods including</w:t>
      </w:r>
      <w:r w:rsidR="00A15C4C" w:rsidRPr="00E07792">
        <w:rPr>
          <w:rFonts w:ascii="Times New Roman" w:eastAsia="AdvP4DF60E" w:hAnsi="Times New Roman"/>
        </w:rPr>
        <w:t xml:space="preserve"> </w:t>
      </w:r>
      <w:r w:rsidR="00A15C4C" w:rsidRPr="00E07792">
        <w:rPr>
          <w:rFonts w:ascii="Times New Roman" w:hAnsi="Times New Roman"/>
          <w:color w:val="000000"/>
        </w:rPr>
        <w:t>physical and chemical methods</w:t>
      </w:r>
      <w:r w:rsidR="00A64D49" w:rsidRPr="00E07792">
        <w:rPr>
          <w:rFonts w:ascii="Times New Roman" w:hAnsi="Times New Roman"/>
          <w:color w:val="000000"/>
        </w:rPr>
        <w:t xml:space="preserve"> [</w:t>
      </w:r>
      <w:r w:rsidR="00763A7A" w:rsidRPr="00E07792">
        <w:rPr>
          <w:rFonts w:ascii="Times New Roman" w:hAnsi="Times New Roman"/>
          <w:color w:val="000000"/>
        </w:rPr>
        <w:t>1</w:t>
      </w:r>
      <w:r w:rsidR="00E07792" w:rsidRPr="00E07792">
        <w:rPr>
          <w:rFonts w:ascii="Times New Roman" w:hAnsi="Times New Roman"/>
          <w:color w:val="000000"/>
        </w:rPr>
        <w:t>, 2</w:t>
      </w:r>
      <w:r w:rsidR="00A64D49" w:rsidRPr="00E07792">
        <w:rPr>
          <w:rFonts w:ascii="Times New Roman" w:hAnsi="Times New Roman"/>
          <w:color w:val="000000"/>
        </w:rPr>
        <w:t>]</w:t>
      </w:r>
      <w:r w:rsidR="00A15C4C" w:rsidRPr="00E07792">
        <w:rPr>
          <w:rFonts w:ascii="Times New Roman" w:hAnsi="Times New Roman"/>
          <w:color w:val="000000"/>
        </w:rPr>
        <w:t>, electrochemical</w:t>
      </w:r>
      <w:r w:rsidR="00763A7A" w:rsidRPr="00E07792">
        <w:rPr>
          <w:rFonts w:ascii="Times New Roman" w:hAnsi="Times New Roman"/>
          <w:color w:val="000000"/>
        </w:rPr>
        <w:t xml:space="preserve"> </w:t>
      </w:r>
      <w:r w:rsidR="00A15C4C" w:rsidRPr="00E07792">
        <w:rPr>
          <w:rFonts w:ascii="Times New Roman" w:hAnsi="Times New Roman"/>
          <w:color w:val="000000"/>
        </w:rPr>
        <w:t>reduction</w:t>
      </w:r>
      <w:r w:rsidR="00A64D49" w:rsidRPr="00E07792">
        <w:rPr>
          <w:rFonts w:ascii="Times New Roman" w:hAnsi="Times New Roman"/>
          <w:color w:val="000000"/>
        </w:rPr>
        <w:t xml:space="preserve"> [</w:t>
      </w:r>
      <w:r w:rsidR="0084560C" w:rsidRPr="00E07792">
        <w:rPr>
          <w:rFonts w:ascii="Times New Roman" w:hAnsi="Times New Roman"/>
          <w:color w:val="000000"/>
        </w:rPr>
        <w:t>3</w:t>
      </w:r>
      <w:r w:rsidR="00A64D49" w:rsidRPr="00E07792">
        <w:rPr>
          <w:rFonts w:ascii="Times New Roman" w:hAnsi="Times New Roman"/>
          <w:color w:val="000000"/>
        </w:rPr>
        <w:t>]</w:t>
      </w:r>
      <w:r w:rsidR="00A15C4C" w:rsidRPr="00E07792">
        <w:rPr>
          <w:rFonts w:ascii="Times New Roman" w:hAnsi="Times New Roman"/>
          <w:color w:val="000000"/>
        </w:rPr>
        <w:t>, photochemical reduction</w:t>
      </w:r>
      <w:r w:rsidR="00A64D49" w:rsidRPr="00E07792">
        <w:rPr>
          <w:rFonts w:ascii="Times New Roman" w:hAnsi="Times New Roman"/>
          <w:color w:val="000000"/>
        </w:rPr>
        <w:t xml:space="preserve"> [</w:t>
      </w:r>
      <w:r w:rsidR="003D2142" w:rsidRPr="00E07792">
        <w:rPr>
          <w:rFonts w:ascii="Times New Roman" w:hAnsi="Times New Roman"/>
        </w:rPr>
        <w:t>4</w:t>
      </w:r>
      <w:r w:rsidR="00A64D49" w:rsidRPr="00E07792">
        <w:rPr>
          <w:rFonts w:ascii="Times New Roman" w:hAnsi="Times New Roman"/>
        </w:rPr>
        <w:t>]</w:t>
      </w:r>
      <w:r w:rsidR="00A15C4C" w:rsidRPr="00E07792">
        <w:rPr>
          <w:rFonts w:ascii="Times New Roman" w:hAnsi="Times New Roman"/>
          <w:color w:val="000066"/>
        </w:rPr>
        <w:t xml:space="preserve"> </w:t>
      </w:r>
      <w:r w:rsidR="00A15C4C" w:rsidRPr="00E07792">
        <w:rPr>
          <w:rFonts w:ascii="Times New Roman" w:hAnsi="Times New Roman"/>
          <w:color w:val="000000"/>
        </w:rPr>
        <w:t>and</w:t>
      </w:r>
      <w:r w:rsidR="00763A7A" w:rsidRPr="00E07792">
        <w:rPr>
          <w:rFonts w:ascii="Times New Roman" w:hAnsi="Times New Roman"/>
          <w:color w:val="000000"/>
        </w:rPr>
        <w:t xml:space="preserve"> </w:t>
      </w:r>
      <w:r w:rsidR="00A15C4C" w:rsidRPr="00E07792">
        <w:rPr>
          <w:rFonts w:ascii="Times New Roman" w:hAnsi="Times New Roman"/>
          <w:color w:val="000000"/>
        </w:rPr>
        <w:t xml:space="preserve">heat evaporation </w:t>
      </w:r>
      <w:r w:rsidR="00A64D49" w:rsidRPr="00E07792">
        <w:rPr>
          <w:rFonts w:ascii="Times New Roman" w:hAnsi="Times New Roman"/>
          <w:color w:val="000000"/>
        </w:rPr>
        <w:t>[</w:t>
      </w:r>
      <w:r w:rsidR="002236B8" w:rsidRPr="00E07792">
        <w:rPr>
          <w:rFonts w:ascii="Times New Roman" w:hAnsi="Times New Roman"/>
          <w:color w:val="000000"/>
        </w:rPr>
        <w:t>5</w:t>
      </w:r>
      <w:r w:rsidR="00A64D49" w:rsidRPr="00E07792">
        <w:rPr>
          <w:rFonts w:ascii="Times New Roman" w:hAnsi="Times New Roman"/>
          <w:color w:val="000000"/>
        </w:rPr>
        <w:t>]</w:t>
      </w:r>
      <w:r w:rsidR="00763A7A" w:rsidRPr="00E07792">
        <w:rPr>
          <w:rFonts w:ascii="Times New Roman" w:hAnsi="Times New Roman"/>
          <w:color w:val="000066"/>
        </w:rPr>
        <w:t xml:space="preserve">. </w:t>
      </w:r>
      <w:r w:rsidR="000664DC" w:rsidRPr="00E07792">
        <w:rPr>
          <w:rFonts w:ascii="Times New Roman" w:hAnsi="Times New Roman"/>
        </w:rPr>
        <w:t xml:space="preserve">Most of the methods reported in </w:t>
      </w:r>
      <w:r w:rsidR="00E23178">
        <w:rPr>
          <w:rFonts w:ascii="Times New Roman" w:hAnsi="Times New Roman"/>
        </w:rPr>
        <w:t xml:space="preserve">the </w:t>
      </w:r>
      <w:r w:rsidR="000664DC" w:rsidRPr="00E07792">
        <w:rPr>
          <w:rFonts w:ascii="Times New Roman" w:hAnsi="Times New Roman"/>
        </w:rPr>
        <w:t>literature are extremely expensive and also invo</w:t>
      </w:r>
      <w:r w:rsidR="004C5CA8" w:rsidRPr="00E07792">
        <w:rPr>
          <w:rFonts w:ascii="Times New Roman" w:hAnsi="Times New Roman"/>
        </w:rPr>
        <w:t xml:space="preserve">lve the use of toxic, hazardous </w:t>
      </w:r>
      <w:r w:rsidR="000664DC" w:rsidRPr="00E07792">
        <w:rPr>
          <w:rFonts w:ascii="Times New Roman" w:hAnsi="Times New Roman"/>
        </w:rPr>
        <w:t>chemicals</w:t>
      </w:r>
      <w:r w:rsidR="00932345" w:rsidRPr="00E07792">
        <w:rPr>
          <w:rFonts w:ascii="Times New Roman" w:hAnsi="Times New Roman"/>
        </w:rPr>
        <w:t xml:space="preserve"> such</w:t>
      </w:r>
      <w:r w:rsidR="000664DC" w:rsidRPr="00E07792">
        <w:rPr>
          <w:rFonts w:ascii="Times New Roman" w:hAnsi="Times New Roman"/>
        </w:rPr>
        <w:t xml:space="preserve"> as stabilizers which may pose potential environmental and biological risks.</w:t>
      </w:r>
      <w:r w:rsidR="00763A7A" w:rsidRPr="00E07792">
        <w:rPr>
          <w:rFonts w:ascii="Times New Roman" w:hAnsi="Times New Roman"/>
          <w:color w:val="000000"/>
        </w:rPr>
        <w:t xml:space="preserve"> </w:t>
      </w:r>
      <w:r w:rsidR="000664DC" w:rsidRPr="00E07792">
        <w:rPr>
          <w:rFonts w:ascii="Times New Roman" w:hAnsi="Times New Roman"/>
        </w:rPr>
        <w:t xml:space="preserve">Because of the increasing environmental concerns by chemical synthesis routes, an environmentally sustainable synthesis process has led to biomimetic approaches, which refers to applying biological principles in materials formation </w:t>
      </w:r>
      <w:r w:rsidR="00A64D49" w:rsidRPr="00E07792">
        <w:rPr>
          <w:rFonts w:ascii="Times New Roman" w:hAnsi="Times New Roman"/>
        </w:rPr>
        <w:t>[</w:t>
      </w:r>
      <w:r w:rsidR="00D565DD" w:rsidRPr="00E07792">
        <w:rPr>
          <w:rFonts w:ascii="Times New Roman" w:hAnsi="Times New Roman"/>
        </w:rPr>
        <w:t>6</w:t>
      </w:r>
      <w:r w:rsidR="00A64D49" w:rsidRPr="00E07792">
        <w:rPr>
          <w:rFonts w:ascii="Times New Roman" w:hAnsi="Times New Roman"/>
        </w:rPr>
        <w:t>]</w:t>
      </w:r>
      <w:r w:rsidR="000664DC" w:rsidRPr="00E07792">
        <w:rPr>
          <w:rFonts w:ascii="Times New Roman" w:hAnsi="Times New Roman"/>
        </w:rPr>
        <w:t>.</w:t>
      </w:r>
      <w:r w:rsidR="00D565DD" w:rsidRPr="00E07792">
        <w:rPr>
          <w:rFonts w:ascii="Times New Roman" w:hAnsi="Times New Roman"/>
        </w:rPr>
        <w:t xml:space="preserve"> </w:t>
      </w:r>
    </w:p>
    <w:p w14:paraId="1F44B0D2" w14:textId="77777777" w:rsidR="00706740" w:rsidRPr="00E07792" w:rsidRDefault="00F3360C" w:rsidP="006B38C7">
      <w:pPr>
        <w:autoSpaceDE w:val="0"/>
        <w:autoSpaceDN w:val="0"/>
        <w:adjustRightInd w:val="0"/>
        <w:spacing w:after="0" w:line="240" w:lineRule="auto"/>
        <w:jc w:val="both"/>
        <w:rPr>
          <w:rFonts w:ascii="Times New Roman" w:hAnsi="Times New Roman"/>
        </w:rPr>
      </w:pPr>
      <w:r w:rsidRPr="00E07792">
        <w:rPr>
          <w:rFonts w:ascii="Times New Roman" w:hAnsi="Times New Roman"/>
        </w:rPr>
        <w:t>The use of plant extracts to synthesize nanoparticles is receiving attention in recent times because of its simplicity. Also, the processes are readily scalable and may</w:t>
      </w:r>
      <w:r w:rsidR="00EF23FE">
        <w:rPr>
          <w:rFonts w:ascii="Times New Roman" w:hAnsi="Times New Roman"/>
        </w:rPr>
        <w:t xml:space="preserve"> be less</w:t>
      </w:r>
      <w:r w:rsidRPr="00E07792">
        <w:rPr>
          <w:rFonts w:ascii="Times New Roman" w:hAnsi="Times New Roman"/>
        </w:rPr>
        <w:t xml:space="preserve"> expensive. Plant extracts may act both as reducing agents and stabilizing agents in the synthesis of nanoparticles.  </w:t>
      </w:r>
      <w:r w:rsidR="00D565DD" w:rsidRPr="00E07792">
        <w:rPr>
          <w:rFonts w:ascii="Times New Roman" w:hAnsi="Times New Roman"/>
        </w:rPr>
        <w:t>A number of plant</w:t>
      </w:r>
      <w:r w:rsidRPr="00E07792">
        <w:rPr>
          <w:rFonts w:ascii="Times New Roman" w:hAnsi="Times New Roman"/>
        </w:rPr>
        <w:t xml:space="preserve"> extract</w:t>
      </w:r>
      <w:r w:rsidR="00D565DD" w:rsidRPr="00E07792">
        <w:rPr>
          <w:rFonts w:ascii="Times New Roman" w:hAnsi="Times New Roman"/>
        </w:rPr>
        <w:t xml:space="preserve"> mediated synthesis of </w:t>
      </w:r>
      <w:r w:rsidR="0006550F">
        <w:rPr>
          <w:rFonts w:ascii="Times New Roman" w:hAnsi="Times New Roman"/>
        </w:rPr>
        <w:t>Ag</w:t>
      </w:r>
      <w:r w:rsidR="00D565DD" w:rsidRPr="00E07792">
        <w:rPr>
          <w:rFonts w:ascii="Times New Roman" w:hAnsi="Times New Roman"/>
        </w:rPr>
        <w:t>NPs have been reported in the literature.</w:t>
      </w:r>
      <w:r w:rsidR="00C6417D" w:rsidRPr="00E07792">
        <w:rPr>
          <w:rFonts w:ascii="Times New Roman" w:hAnsi="Times New Roman"/>
        </w:rPr>
        <w:t xml:space="preserve"> </w:t>
      </w:r>
      <w:r w:rsidR="00407304" w:rsidRPr="00E07792">
        <w:rPr>
          <w:rFonts w:ascii="Times New Roman" w:hAnsi="Times New Roman"/>
        </w:rPr>
        <w:t>For instance</w:t>
      </w:r>
      <w:r w:rsidR="00C6417D" w:rsidRPr="00E07792">
        <w:rPr>
          <w:rFonts w:ascii="Times New Roman" w:hAnsi="Times New Roman"/>
        </w:rPr>
        <w:t xml:space="preserve"> the use of</w:t>
      </w:r>
      <w:r w:rsidR="00863A7D" w:rsidRPr="00E07792">
        <w:rPr>
          <w:rFonts w:ascii="Times New Roman" w:hAnsi="Times New Roman"/>
        </w:rPr>
        <w:t xml:space="preserve"> </w:t>
      </w:r>
      <w:r w:rsidR="00863A7D" w:rsidRPr="00E07792">
        <w:rPr>
          <w:rFonts w:ascii="Times New Roman" w:hAnsi="Times New Roman"/>
          <w:i/>
        </w:rPr>
        <w:t>Ficus benghalensis</w:t>
      </w:r>
      <w:r w:rsidR="00863A7D" w:rsidRPr="00E07792">
        <w:rPr>
          <w:rFonts w:ascii="Times New Roman" w:hAnsi="Times New Roman"/>
        </w:rPr>
        <w:t xml:space="preserve"> </w:t>
      </w:r>
      <w:r w:rsidR="00A64D49" w:rsidRPr="00E07792">
        <w:rPr>
          <w:rFonts w:ascii="Times New Roman" w:hAnsi="Times New Roman"/>
        </w:rPr>
        <w:t>[</w:t>
      </w:r>
      <w:r w:rsidR="00863A7D" w:rsidRPr="00E07792">
        <w:rPr>
          <w:rFonts w:ascii="Times New Roman" w:hAnsi="Times New Roman"/>
        </w:rPr>
        <w:t>7</w:t>
      </w:r>
      <w:r w:rsidR="00A64D49" w:rsidRPr="00E07792">
        <w:rPr>
          <w:rFonts w:ascii="Times New Roman" w:hAnsi="Times New Roman"/>
        </w:rPr>
        <w:t>]</w:t>
      </w:r>
      <w:r w:rsidR="00863A7D" w:rsidRPr="00E07792">
        <w:rPr>
          <w:rFonts w:ascii="Times New Roman" w:hAnsi="Times New Roman"/>
        </w:rPr>
        <w:t xml:space="preserve">, </w:t>
      </w:r>
      <w:r w:rsidR="00863A7D" w:rsidRPr="00E07792">
        <w:rPr>
          <w:rFonts w:ascii="Times New Roman" w:hAnsi="Times New Roman"/>
          <w:i/>
        </w:rPr>
        <w:t>Rosa rugosa</w:t>
      </w:r>
      <w:r w:rsidR="00863A7D" w:rsidRPr="00E07792">
        <w:rPr>
          <w:rFonts w:ascii="Times New Roman" w:hAnsi="Times New Roman"/>
        </w:rPr>
        <w:t xml:space="preserve"> </w:t>
      </w:r>
      <w:r w:rsidR="00A64D49" w:rsidRPr="00E07792">
        <w:rPr>
          <w:rFonts w:ascii="Times New Roman" w:hAnsi="Times New Roman"/>
        </w:rPr>
        <w:t>[</w:t>
      </w:r>
      <w:r w:rsidR="00863A7D" w:rsidRPr="00E07792">
        <w:rPr>
          <w:rFonts w:ascii="Times New Roman" w:hAnsi="Times New Roman"/>
        </w:rPr>
        <w:t>8</w:t>
      </w:r>
      <w:r w:rsidR="00A64D49" w:rsidRPr="00E07792">
        <w:rPr>
          <w:rFonts w:ascii="Times New Roman" w:hAnsi="Times New Roman"/>
        </w:rPr>
        <w:t>]</w:t>
      </w:r>
      <w:r w:rsidR="00863A7D" w:rsidRPr="00E07792">
        <w:rPr>
          <w:rFonts w:ascii="Times New Roman" w:hAnsi="Times New Roman"/>
        </w:rPr>
        <w:t xml:space="preserve">, </w:t>
      </w:r>
      <w:r w:rsidR="00C30BE3" w:rsidRPr="00E07792">
        <w:rPr>
          <w:rFonts w:ascii="Times New Roman" w:hAnsi="Times New Roman"/>
          <w:i/>
        </w:rPr>
        <w:t>Arbutus Unedo</w:t>
      </w:r>
      <w:r w:rsidR="00C30BE3" w:rsidRPr="00E07792">
        <w:rPr>
          <w:rFonts w:ascii="Times New Roman" w:hAnsi="Times New Roman"/>
        </w:rPr>
        <w:t xml:space="preserve"> </w:t>
      </w:r>
      <w:r w:rsidR="00A64D49" w:rsidRPr="00E07792">
        <w:rPr>
          <w:rFonts w:ascii="Times New Roman" w:hAnsi="Times New Roman"/>
        </w:rPr>
        <w:t>[</w:t>
      </w:r>
      <w:r w:rsidR="00C30BE3" w:rsidRPr="00E07792">
        <w:rPr>
          <w:rFonts w:ascii="Times New Roman" w:hAnsi="Times New Roman"/>
        </w:rPr>
        <w:t>9</w:t>
      </w:r>
      <w:r w:rsidR="00A64D49" w:rsidRPr="00E07792">
        <w:rPr>
          <w:rFonts w:ascii="Times New Roman" w:hAnsi="Times New Roman"/>
        </w:rPr>
        <w:t>]</w:t>
      </w:r>
      <w:r w:rsidR="00407304" w:rsidRPr="00E07792">
        <w:rPr>
          <w:rFonts w:ascii="Times New Roman" w:hAnsi="Times New Roman"/>
        </w:rPr>
        <w:t xml:space="preserve">, </w:t>
      </w:r>
      <w:r w:rsidR="00407304" w:rsidRPr="00E07792">
        <w:rPr>
          <w:rFonts w:ascii="Times New Roman" w:hAnsi="Times New Roman"/>
          <w:i/>
        </w:rPr>
        <w:t>Stevia rebaudiana</w:t>
      </w:r>
      <w:r w:rsidR="00407304" w:rsidRPr="00E07792">
        <w:rPr>
          <w:rFonts w:ascii="Times New Roman" w:hAnsi="Times New Roman"/>
        </w:rPr>
        <w:t xml:space="preserve"> </w:t>
      </w:r>
      <w:r w:rsidR="00A64D49" w:rsidRPr="00E07792">
        <w:rPr>
          <w:rFonts w:ascii="Times New Roman" w:hAnsi="Times New Roman"/>
        </w:rPr>
        <w:t>[</w:t>
      </w:r>
      <w:r w:rsidR="00407304" w:rsidRPr="00E07792">
        <w:rPr>
          <w:rFonts w:ascii="Times New Roman" w:hAnsi="Times New Roman"/>
        </w:rPr>
        <w:t>10</w:t>
      </w:r>
      <w:r w:rsidR="00A64D49" w:rsidRPr="00E07792">
        <w:rPr>
          <w:rFonts w:ascii="Times New Roman" w:hAnsi="Times New Roman"/>
        </w:rPr>
        <w:t>]</w:t>
      </w:r>
      <w:r w:rsidR="00700B07" w:rsidRPr="00E07792">
        <w:rPr>
          <w:rFonts w:ascii="Times New Roman" w:hAnsi="Times New Roman"/>
        </w:rPr>
        <w:t xml:space="preserve"> leaves extract</w:t>
      </w:r>
      <w:r w:rsidR="00E47ED7" w:rsidRPr="00E07792">
        <w:rPr>
          <w:rFonts w:ascii="Times New Roman" w:hAnsi="Times New Roman"/>
        </w:rPr>
        <w:t>s</w:t>
      </w:r>
      <w:r w:rsidR="00700B07" w:rsidRPr="00E07792">
        <w:rPr>
          <w:rFonts w:ascii="Times New Roman" w:hAnsi="Times New Roman"/>
        </w:rPr>
        <w:t xml:space="preserve">, </w:t>
      </w:r>
      <w:r w:rsidR="00700B07" w:rsidRPr="00E07792">
        <w:rPr>
          <w:rFonts w:ascii="Times New Roman" w:hAnsi="Times New Roman"/>
          <w:i/>
        </w:rPr>
        <w:t>Euphorbia milii</w:t>
      </w:r>
      <w:r w:rsidR="00700B07" w:rsidRPr="00E07792">
        <w:rPr>
          <w:rFonts w:ascii="Times New Roman" w:hAnsi="Times New Roman"/>
        </w:rPr>
        <w:t xml:space="preserve"> latex </w:t>
      </w:r>
      <w:r w:rsidR="00A64D49" w:rsidRPr="00E07792">
        <w:rPr>
          <w:rFonts w:ascii="Times New Roman" w:hAnsi="Times New Roman"/>
        </w:rPr>
        <w:t>[</w:t>
      </w:r>
      <w:r w:rsidR="00700B07" w:rsidRPr="00E07792">
        <w:rPr>
          <w:rFonts w:ascii="Times New Roman" w:hAnsi="Times New Roman"/>
        </w:rPr>
        <w:t>11</w:t>
      </w:r>
      <w:r w:rsidR="00A64D49" w:rsidRPr="00E07792">
        <w:rPr>
          <w:rFonts w:ascii="Times New Roman" w:hAnsi="Times New Roman"/>
        </w:rPr>
        <w:t>]</w:t>
      </w:r>
      <w:r w:rsidR="00700B07" w:rsidRPr="00E07792">
        <w:rPr>
          <w:rFonts w:ascii="Times New Roman" w:hAnsi="Times New Roman"/>
        </w:rPr>
        <w:t xml:space="preserve">, </w:t>
      </w:r>
      <w:r w:rsidR="00217111" w:rsidRPr="00E07792">
        <w:rPr>
          <w:rFonts w:ascii="Times New Roman" w:hAnsi="Times New Roman"/>
          <w:i/>
        </w:rPr>
        <w:t>Iresine herbstii</w:t>
      </w:r>
      <w:r w:rsidR="00614EE2" w:rsidRPr="00E07792">
        <w:rPr>
          <w:rFonts w:ascii="Times New Roman" w:hAnsi="Times New Roman"/>
          <w:i/>
        </w:rPr>
        <w:t xml:space="preserve"> </w:t>
      </w:r>
      <w:r w:rsidR="00614EE2" w:rsidRPr="00E07792">
        <w:rPr>
          <w:rFonts w:ascii="Times New Roman" w:hAnsi="Times New Roman"/>
        </w:rPr>
        <w:t>leaf extract</w:t>
      </w:r>
      <w:r w:rsidR="00A64D49" w:rsidRPr="00E07792">
        <w:rPr>
          <w:rFonts w:ascii="Times New Roman" w:hAnsi="Times New Roman"/>
        </w:rPr>
        <w:t xml:space="preserve"> [</w:t>
      </w:r>
      <w:r w:rsidR="00961398" w:rsidRPr="00E07792">
        <w:rPr>
          <w:rFonts w:ascii="Times New Roman" w:hAnsi="Times New Roman"/>
        </w:rPr>
        <w:t>12</w:t>
      </w:r>
      <w:r w:rsidR="00FE1764" w:rsidRPr="00E07792">
        <w:rPr>
          <w:rFonts w:ascii="Times New Roman" w:hAnsi="Times New Roman"/>
        </w:rPr>
        <w:t>]</w:t>
      </w:r>
      <w:r w:rsidR="006E7C02" w:rsidRPr="00E07792">
        <w:rPr>
          <w:rFonts w:ascii="Times New Roman" w:hAnsi="Times New Roman"/>
        </w:rPr>
        <w:t xml:space="preserve">, </w:t>
      </w:r>
      <w:r w:rsidR="00614EE2" w:rsidRPr="00E07792">
        <w:rPr>
          <w:rFonts w:ascii="Times New Roman" w:hAnsi="Times New Roman"/>
          <w:i/>
          <w:iCs/>
        </w:rPr>
        <w:t xml:space="preserve">Brucea javanica </w:t>
      </w:r>
      <w:r w:rsidR="00614EE2" w:rsidRPr="00E07792">
        <w:rPr>
          <w:rFonts w:ascii="Times New Roman" w:hAnsi="Times New Roman"/>
        </w:rPr>
        <w:t xml:space="preserve">(L) rind extract </w:t>
      </w:r>
      <w:r w:rsidR="00FE1764" w:rsidRPr="00E07792">
        <w:rPr>
          <w:rFonts w:ascii="Times New Roman" w:hAnsi="Times New Roman"/>
        </w:rPr>
        <w:t>[</w:t>
      </w:r>
      <w:r w:rsidR="00614EE2" w:rsidRPr="00E07792">
        <w:rPr>
          <w:rFonts w:ascii="Times New Roman" w:hAnsi="Times New Roman"/>
        </w:rPr>
        <w:t>13</w:t>
      </w:r>
      <w:r w:rsidR="00FE1764" w:rsidRPr="00E07792">
        <w:rPr>
          <w:rFonts w:ascii="Times New Roman" w:hAnsi="Times New Roman"/>
        </w:rPr>
        <w:t>]</w:t>
      </w:r>
      <w:r w:rsidR="00614EE2" w:rsidRPr="00E07792">
        <w:rPr>
          <w:rFonts w:ascii="Times New Roman" w:hAnsi="Times New Roman"/>
        </w:rPr>
        <w:t xml:space="preserve">, </w:t>
      </w:r>
      <w:r w:rsidR="00870E10" w:rsidRPr="00E07792">
        <w:rPr>
          <w:rFonts w:ascii="Times New Roman" w:hAnsi="Times New Roman"/>
          <w:i/>
        </w:rPr>
        <w:t>Ixora coccinea</w:t>
      </w:r>
      <w:r w:rsidR="00870E10" w:rsidRPr="00E07792">
        <w:rPr>
          <w:rFonts w:ascii="Times New Roman" w:hAnsi="Times New Roman"/>
        </w:rPr>
        <w:t xml:space="preserve"> lea</w:t>
      </w:r>
      <w:r w:rsidR="00E47ED7" w:rsidRPr="00E07792">
        <w:rPr>
          <w:rFonts w:ascii="Times New Roman" w:hAnsi="Times New Roman"/>
        </w:rPr>
        <w:t>f</w:t>
      </w:r>
      <w:r w:rsidR="00870E10" w:rsidRPr="00E07792">
        <w:rPr>
          <w:rFonts w:ascii="Times New Roman" w:hAnsi="Times New Roman"/>
        </w:rPr>
        <w:t xml:space="preserve"> extract </w:t>
      </w:r>
      <w:r w:rsidR="00FE1764" w:rsidRPr="00E07792">
        <w:rPr>
          <w:rFonts w:ascii="Times New Roman" w:hAnsi="Times New Roman"/>
        </w:rPr>
        <w:t>[</w:t>
      </w:r>
      <w:r w:rsidR="00870E10" w:rsidRPr="00E07792">
        <w:rPr>
          <w:rFonts w:ascii="Times New Roman" w:hAnsi="Times New Roman"/>
        </w:rPr>
        <w:t>14</w:t>
      </w:r>
      <w:r w:rsidR="00FE1764" w:rsidRPr="00E07792">
        <w:rPr>
          <w:rFonts w:ascii="Times New Roman" w:hAnsi="Times New Roman"/>
        </w:rPr>
        <w:t>]</w:t>
      </w:r>
      <w:r w:rsidR="00232113" w:rsidRPr="00E07792">
        <w:rPr>
          <w:rFonts w:ascii="Times New Roman" w:hAnsi="Times New Roman"/>
        </w:rPr>
        <w:t xml:space="preserve">, </w:t>
      </w:r>
      <w:r w:rsidR="00232113" w:rsidRPr="00E07792">
        <w:rPr>
          <w:rFonts w:ascii="Times New Roman" w:hAnsi="Times New Roman"/>
          <w:i/>
        </w:rPr>
        <w:t>Aegle marmelos</w:t>
      </w:r>
      <w:r w:rsidR="00232113" w:rsidRPr="00E07792">
        <w:rPr>
          <w:rFonts w:ascii="Times New Roman" w:hAnsi="Times New Roman"/>
        </w:rPr>
        <w:t xml:space="preserve"> </w:t>
      </w:r>
      <w:r w:rsidR="00232113" w:rsidRPr="00E07792">
        <w:rPr>
          <w:rFonts w:ascii="Times New Roman" w:eastAsia="AdvP4DF60E" w:hAnsi="Times New Roman"/>
        </w:rPr>
        <w:t xml:space="preserve">leaf extract </w:t>
      </w:r>
      <w:r w:rsidR="00FE1764" w:rsidRPr="00E07792">
        <w:rPr>
          <w:rFonts w:ascii="Times New Roman" w:eastAsia="AdvP4DF60E" w:hAnsi="Times New Roman"/>
        </w:rPr>
        <w:t>[</w:t>
      </w:r>
      <w:r w:rsidR="00232113" w:rsidRPr="00E07792">
        <w:rPr>
          <w:rFonts w:ascii="Times New Roman" w:eastAsia="AdvP4DF60E" w:hAnsi="Times New Roman"/>
        </w:rPr>
        <w:t>15</w:t>
      </w:r>
      <w:r w:rsidR="00FE1764" w:rsidRPr="00E07792">
        <w:rPr>
          <w:rFonts w:ascii="Times New Roman" w:eastAsia="AdvP4DF60E" w:hAnsi="Times New Roman"/>
        </w:rPr>
        <w:t>]</w:t>
      </w:r>
      <w:r w:rsidR="00601F45" w:rsidRPr="00E07792">
        <w:rPr>
          <w:rFonts w:ascii="Times New Roman" w:eastAsia="AdvP4DF60E" w:hAnsi="Times New Roman"/>
        </w:rPr>
        <w:t xml:space="preserve">, </w:t>
      </w:r>
      <w:r w:rsidR="00601F45" w:rsidRPr="00E07792">
        <w:rPr>
          <w:rFonts w:ascii="Times New Roman" w:hAnsi="Times New Roman"/>
          <w:i/>
        </w:rPr>
        <w:t>Artemisia nilagirica</w:t>
      </w:r>
      <w:r w:rsidR="00601F45" w:rsidRPr="00E07792">
        <w:rPr>
          <w:rFonts w:ascii="Times New Roman" w:hAnsi="Times New Roman"/>
        </w:rPr>
        <w:t xml:space="preserve"> leaf extract</w:t>
      </w:r>
      <w:r w:rsidR="00FE1764" w:rsidRPr="00E07792">
        <w:rPr>
          <w:rFonts w:ascii="Times New Roman" w:hAnsi="Times New Roman"/>
        </w:rPr>
        <w:t xml:space="preserve"> [</w:t>
      </w:r>
      <w:r w:rsidR="00601F45" w:rsidRPr="00E07792">
        <w:rPr>
          <w:rFonts w:ascii="Times New Roman" w:hAnsi="Times New Roman"/>
        </w:rPr>
        <w:t>16</w:t>
      </w:r>
      <w:r w:rsidR="00FE1764" w:rsidRPr="00E07792">
        <w:rPr>
          <w:rFonts w:ascii="Times New Roman" w:hAnsi="Times New Roman"/>
        </w:rPr>
        <w:t>]</w:t>
      </w:r>
      <w:r w:rsidR="00601F45" w:rsidRPr="00E07792">
        <w:rPr>
          <w:rFonts w:ascii="Times New Roman" w:hAnsi="Times New Roman"/>
        </w:rPr>
        <w:t xml:space="preserve">, </w:t>
      </w:r>
      <w:r w:rsidR="007F2C4A" w:rsidRPr="00E07792">
        <w:rPr>
          <w:rFonts w:ascii="Times New Roman" w:hAnsi="Times New Roman"/>
        </w:rPr>
        <w:t xml:space="preserve">leaf extract of </w:t>
      </w:r>
      <w:r w:rsidR="007F2C4A" w:rsidRPr="00E07792">
        <w:rPr>
          <w:rFonts w:ascii="Times New Roman" w:hAnsi="Times New Roman"/>
          <w:i/>
        </w:rPr>
        <w:t>Vitex negundo L.</w:t>
      </w:r>
      <w:r w:rsidR="00FE1764" w:rsidRPr="00E07792">
        <w:rPr>
          <w:rFonts w:ascii="Times New Roman" w:hAnsi="Times New Roman"/>
        </w:rPr>
        <w:t>[</w:t>
      </w:r>
      <w:r w:rsidR="00BC102A" w:rsidRPr="00E07792">
        <w:rPr>
          <w:rFonts w:ascii="Times New Roman" w:hAnsi="Times New Roman"/>
        </w:rPr>
        <w:t>17</w:t>
      </w:r>
      <w:r w:rsidR="00FE1764" w:rsidRPr="00E07792">
        <w:rPr>
          <w:rFonts w:ascii="Times New Roman" w:hAnsi="Times New Roman"/>
        </w:rPr>
        <w:t>]</w:t>
      </w:r>
      <w:r w:rsidR="00BC102A" w:rsidRPr="00E07792">
        <w:rPr>
          <w:rFonts w:ascii="Times New Roman" w:hAnsi="Times New Roman"/>
        </w:rPr>
        <w:t xml:space="preserve">, </w:t>
      </w:r>
      <w:r w:rsidR="006E605B" w:rsidRPr="00E07792">
        <w:rPr>
          <w:rFonts w:ascii="Times New Roman" w:hAnsi="Times New Roman"/>
          <w:i/>
        </w:rPr>
        <w:t>Cocos nucifera</w:t>
      </w:r>
      <w:r w:rsidR="006E605B" w:rsidRPr="00E07792">
        <w:rPr>
          <w:rFonts w:ascii="Times New Roman" w:hAnsi="Times New Roman"/>
        </w:rPr>
        <w:t xml:space="preserve"> coir extract </w:t>
      </w:r>
      <w:r w:rsidR="00FE1764" w:rsidRPr="00E07792">
        <w:rPr>
          <w:rFonts w:ascii="Times New Roman" w:hAnsi="Times New Roman"/>
        </w:rPr>
        <w:t>[</w:t>
      </w:r>
      <w:r w:rsidR="006E605B" w:rsidRPr="00E07792">
        <w:rPr>
          <w:rFonts w:ascii="Times New Roman" w:hAnsi="Times New Roman"/>
        </w:rPr>
        <w:t>18</w:t>
      </w:r>
      <w:r w:rsidR="00FE1764" w:rsidRPr="00E07792">
        <w:rPr>
          <w:rFonts w:ascii="Times New Roman" w:hAnsi="Times New Roman"/>
        </w:rPr>
        <w:t>]</w:t>
      </w:r>
      <w:r w:rsidR="006E605B" w:rsidRPr="00E07792">
        <w:rPr>
          <w:rFonts w:ascii="Times New Roman" w:hAnsi="Times New Roman"/>
        </w:rPr>
        <w:t xml:space="preserve">, </w:t>
      </w:r>
      <w:r w:rsidR="00E51403" w:rsidRPr="00E07792">
        <w:rPr>
          <w:rFonts w:ascii="Times New Roman" w:hAnsi="Times New Roman"/>
          <w:i/>
        </w:rPr>
        <w:t>Hibiscus cannabinus</w:t>
      </w:r>
      <w:r w:rsidR="00E51403" w:rsidRPr="00E07792">
        <w:rPr>
          <w:rFonts w:ascii="Times New Roman" w:hAnsi="Times New Roman"/>
        </w:rPr>
        <w:t xml:space="preserve"> </w:t>
      </w:r>
      <w:r w:rsidR="00E51403" w:rsidRPr="00E07792">
        <w:rPr>
          <w:rFonts w:ascii="Times New Roman" w:eastAsia="AdvGulliv-R" w:hAnsi="Times New Roman"/>
        </w:rPr>
        <w:t xml:space="preserve">leaf extract </w:t>
      </w:r>
      <w:r w:rsidR="00FE1764" w:rsidRPr="00E07792">
        <w:rPr>
          <w:rFonts w:ascii="Times New Roman" w:eastAsia="AdvGulliv-R" w:hAnsi="Times New Roman"/>
        </w:rPr>
        <w:t>[</w:t>
      </w:r>
      <w:r w:rsidR="00E51403" w:rsidRPr="00E07792">
        <w:rPr>
          <w:rFonts w:ascii="Times New Roman" w:eastAsia="AdvGulliv-R" w:hAnsi="Times New Roman"/>
        </w:rPr>
        <w:t>19</w:t>
      </w:r>
      <w:r w:rsidR="00FE1764" w:rsidRPr="00E07792">
        <w:rPr>
          <w:rFonts w:ascii="Times New Roman" w:eastAsia="AdvGulliv-R" w:hAnsi="Times New Roman"/>
        </w:rPr>
        <w:t>]</w:t>
      </w:r>
      <w:r w:rsidR="00656BEF" w:rsidRPr="00E07792">
        <w:rPr>
          <w:rFonts w:ascii="Times New Roman" w:eastAsia="AdvGulliv-R" w:hAnsi="Times New Roman"/>
        </w:rPr>
        <w:t xml:space="preserve">, </w:t>
      </w:r>
      <w:r w:rsidR="00656BEF" w:rsidRPr="00E07792">
        <w:rPr>
          <w:rFonts w:ascii="Times New Roman" w:hAnsi="Times New Roman"/>
          <w:i/>
        </w:rPr>
        <w:t>Sesbania grandiflora</w:t>
      </w:r>
      <w:r w:rsidR="00656BEF" w:rsidRPr="00E07792">
        <w:rPr>
          <w:rFonts w:ascii="Times New Roman" w:hAnsi="Times New Roman"/>
        </w:rPr>
        <w:t xml:space="preserve"> </w:t>
      </w:r>
      <w:r w:rsidR="00656BEF" w:rsidRPr="00E07792">
        <w:rPr>
          <w:rFonts w:ascii="Times New Roman" w:eastAsia="AdvGulliv-R" w:hAnsi="Times New Roman"/>
        </w:rPr>
        <w:t xml:space="preserve">leaf extract </w:t>
      </w:r>
      <w:r w:rsidR="00FE1764" w:rsidRPr="00E07792">
        <w:rPr>
          <w:rFonts w:ascii="Times New Roman" w:eastAsia="AdvGulliv-R" w:hAnsi="Times New Roman"/>
        </w:rPr>
        <w:t>[</w:t>
      </w:r>
      <w:r w:rsidR="00656BEF" w:rsidRPr="00E07792">
        <w:rPr>
          <w:rFonts w:ascii="Times New Roman" w:eastAsia="AdvGulliv-R" w:hAnsi="Times New Roman"/>
        </w:rPr>
        <w:t>20</w:t>
      </w:r>
      <w:r w:rsidR="00FE1764" w:rsidRPr="00E07792">
        <w:rPr>
          <w:rFonts w:ascii="Times New Roman" w:eastAsia="AdvGulliv-R" w:hAnsi="Times New Roman"/>
        </w:rPr>
        <w:t>]</w:t>
      </w:r>
      <w:r w:rsidR="00656BEF" w:rsidRPr="00E07792">
        <w:rPr>
          <w:rFonts w:ascii="Times New Roman" w:eastAsia="AdvGulliv-R" w:hAnsi="Times New Roman"/>
        </w:rPr>
        <w:t>,</w:t>
      </w:r>
      <w:r w:rsidR="00654D34" w:rsidRPr="00E07792">
        <w:rPr>
          <w:rFonts w:ascii="Times New Roman" w:eastAsia="AdvGulliv-R" w:hAnsi="Times New Roman"/>
        </w:rPr>
        <w:t xml:space="preserve"> </w:t>
      </w:r>
      <w:r w:rsidR="00654D34" w:rsidRPr="00E07792">
        <w:rPr>
          <w:rFonts w:ascii="Times New Roman" w:hAnsi="Times New Roman"/>
          <w:i/>
        </w:rPr>
        <w:t>Dillenia indica</w:t>
      </w:r>
      <w:r w:rsidR="00654D34" w:rsidRPr="00E07792">
        <w:rPr>
          <w:rFonts w:ascii="Times New Roman" w:hAnsi="Times New Roman"/>
        </w:rPr>
        <w:t xml:space="preserve"> fruit extract </w:t>
      </w:r>
      <w:r w:rsidR="00FE1764" w:rsidRPr="00E07792">
        <w:rPr>
          <w:rFonts w:ascii="Times New Roman" w:hAnsi="Times New Roman"/>
        </w:rPr>
        <w:t>[</w:t>
      </w:r>
      <w:r w:rsidR="00654D34" w:rsidRPr="00E07792">
        <w:rPr>
          <w:rFonts w:ascii="Times New Roman" w:hAnsi="Times New Roman"/>
        </w:rPr>
        <w:t>21</w:t>
      </w:r>
      <w:r w:rsidR="00FE1764" w:rsidRPr="00E07792">
        <w:rPr>
          <w:rFonts w:ascii="Times New Roman" w:hAnsi="Times New Roman"/>
        </w:rPr>
        <w:t>]</w:t>
      </w:r>
      <w:r w:rsidR="00654D34" w:rsidRPr="00E07792">
        <w:rPr>
          <w:rFonts w:ascii="Times New Roman" w:hAnsi="Times New Roman"/>
        </w:rPr>
        <w:t>,</w:t>
      </w:r>
      <w:r w:rsidR="00D84DD4" w:rsidRPr="00E07792">
        <w:rPr>
          <w:rFonts w:ascii="Times New Roman" w:hAnsi="Times New Roman"/>
        </w:rPr>
        <w:t xml:space="preserve"> </w:t>
      </w:r>
      <w:r w:rsidR="00D84DD4" w:rsidRPr="00E07792">
        <w:rPr>
          <w:rFonts w:ascii="Times New Roman" w:hAnsi="Times New Roman"/>
          <w:i/>
        </w:rPr>
        <w:t>Ocimum sanctum</w:t>
      </w:r>
      <w:r w:rsidR="00D84DD4" w:rsidRPr="00E07792">
        <w:rPr>
          <w:rFonts w:ascii="Times New Roman" w:hAnsi="Times New Roman"/>
        </w:rPr>
        <w:t xml:space="preserve"> leaf extract </w:t>
      </w:r>
      <w:r w:rsidR="00FE1764" w:rsidRPr="00E07792">
        <w:rPr>
          <w:rFonts w:ascii="Times New Roman" w:hAnsi="Times New Roman"/>
        </w:rPr>
        <w:t>[</w:t>
      </w:r>
      <w:r w:rsidR="00D84DD4" w:rsidRPr="00E07792">
        <w:rPr>
          <w:rFonts w:ascii="Times New Roman" w:hAnsi="Times New Roman"/>
        </w:rPr>
        <w:t>22</w:t>
      </w:r>
      <w:r w:rsidR="00FE1764" w:rsidRPr="00E07792">
        <w:rPr>
          <w:rFonts w:ascii="Times New Roman" w:hAnsi="Times New Roman"/>
        </w:rPr>
        <w:t>]</w:t>
      </w:r>
      <w:r w:rsidR="00706740" w:rsidRPr="00E07792">
        <w:rPr>
          <w:rFonts w:ascii="Times New Roman" w:hAnsi="Times New Roman"/>
        </w:rPr>
        <w:t xml:space="preserve"> to mention but a few has been reported. Mittal </w:t>
      </w:r>
      <w:r w:rsidR="00706740" w:rsidRPr="00E07792">
        <w:rPr>
          <w:rFonts w:ascii="Times New Roman" w:hAnsi="Times New Roman"/>
          <w:i/>
        </w:rPr>
        <w:t>et al.</w:t>
      </w:r>
      <w:r w:rsidR="00706740" w:rsidRPr="00E07792">
        <w:rPr>
          <w:rFonts w:ascii="Times New Roman" w:hAnsi="Times New Roman"/>
        </w:rPr>
        <w:t xml:space="preserve"> </w:t>
      </w:r>
      <w:r w:rsidR="00FE1764" w:rsidRPr="00E07792">
        <w:rPr>
          <w:rFonts w:ascii="Times New Roman" w:hAnsi="Times New Roman"/>
        </w:rPr>
        <w:t>[</w:t>
      </w:r>
      <w:r w:rsidR="00706740" w:rsidRPr="00E07792">
        <w:rPr>
          <w:rFonts w:ascii="Times New Roman" w:hAnsi="Times New Roman"/>
        </w:rPr>
        <w:t>23</w:t>
      </w:r>
      <w:r w:rsidR="00FE1764" w:rsidRPr="00E07792">
        <w:rPr>
          <w:rFonts w:ascii="Times New Roman" w:hAnsi="Times New Roman"/>
        </w:rPr>
        <w:t>]</w:t>
      </w:r>
      <w:r w:rsidR="00ED4B2C" w:rsidRPr="00E07792">
        <w:rPr>
          <w:rFonts w:ascii="Times New Roman" w:hAnsi="Times New Roman"/>
        </w:rPr>
        <w:t xml:space="preserve"> </w:t>
      </w:r>
      <w:r w:rsidR="003442CF" w:rsidRPr="00E07792">
        <w:rPr>
          <w:rFonts w:ascii="Times New Roman" w:hAnsi="Times New Roman"/>
        </w:rPr>
        <w:t>and Iravini</w:t>
      </w:r>
      <w:r w:rsidR="00ED4B2C" w:rsidRPr="00E07792">
        <w:rPr>
          <w:rFonts w:ascii="Times New Roman" w:hAnsi="Times New Roman"/>
        </w:rPr>
        <w:t xml:space="preserve"> </w:t>
      </w:r>
      <w:r w:rsidR="00FE1764" w:rsidRPr="00E07792">
        <w:rPr>
          <w:rFonts w:ascii="Times New Roman" w:hAnsi="Times New Roman"/>
        </w:rPr>
        <w:t>[</w:t>
      </w:r>
      <w:r w:rsidR="00ED4B2C" w:rsidRPr="00E07792">
        <w:rPr>
          <w:rFonts w:ascii="Times New Roman" w:hAnsi="Times New Roman"/>
        </w:rPr>
        <w:t>24</w:t>
      </w:r>
      <w:r w:rsidR="00FE1764" w:rsidRPr="00E07792">
        <w:rPr>
          <w:rFonts w:ascii="Times New Roman" w:hAnsi="Times New Roman"/>
        </w:rPr>
        <w:t>]</w:t>
      </w:r>
      <w:r w:rsidR="00706740" w:rsidRPr="00E07792">
        <w:rPr>
          <w:rFonts w:ascii="Times New Roman" w:hAnsi="Times New Roman"/>
        </w:rPr>
        <w:t xml:space="preserve"> in their recent reviews have highlighted various plant extracts that have been used to synthesize </w:t>
      </w:r>
      <w:r w:rsidR="000C7763">
        <w:rPr>
          <w:rFonts w:ascii="Times New Roman" w:hAnsi="Times New Roman"/>
        </w:rPr>
        <w:t>Ag</w:t>
      </w:r>
      <w:r w:rsidR="00706740" w:rsidRPr="00E07792">
        <w:rPr>
          <w:rFonts w:ascii="Times New Roman" w:hAnsi="Times New Roman"/>
        </w:rPr>
        <w:t>NPs.</w:t>
      </w:r>
      <w:r w:rsidR="00D84DD4" w:rsidRPr="00E07792">
        <w:rPr>
          <w:rFonts w:ascii="Times New Roman" w:hAnsi="Times New Roman"/>
        </w:rPr>
        <w:t xml:space="preserve"> </w:t>
      </w:r>
    </w:p>
    <w:p w14:paraId="2940234C" w14:textId="77777777" w:rsidR="00706740" w:rsidRPr="00E07792" w:rsidRDefault="00C73ADF" w:rsidP="00227AEC">
      <w:pPr>
        <w:autoSpaceDE w:val="0"/>
        <w:autoSpaceDN w:val="0"/>
        <w:adjustRightInd w:val="0"/>
        <w:spacing w:after="0" w:line="240" w:lineRule="auto"/>
        <w:ind w:firstLine="720"/>
        <w:jc w:val="both"/>
        <w:rPr>
          <w:rFonts w:ascii="Times New Roman" w:hAnsi="Times New Roman"/>
        </w:rPr>
      </w:pPr>
      <w:r w:rsidRPr="00E07792">
        <w:rPr>
          <w:rFonts w:ascii="Times New Roman" w:eastAsia="Times New Roman" w:hAnsi="Times New Roman"/>
          <w:color w:val="000000"/>
        </w:rPr>
        <w:t>Apples are obtained from the medium-sized tree belonging to the </w:t>
      </w:r>
      <w:r w:rsidRPr="00E07792">
        <w:rPr>
          <w:rFonts w:ascii="Times New Roman" w:eastAsia="Times New Roman" w:hAnsi="Times New Roman"/>
          <w:i/>
          <w:iCs/>
          <w:color w:val="000000"/>
        </w:rPr>
        <w:t>Rosaceae</w:t>
      </w:r>
      <w:r w:rsidRPr="00E07792">
        <w:rPr>
          <w:rFonts w:ascii="Times New Roman" w:eastAsia="Times New Roman" w:hAnsi="Times New Roman"/>
          <w:color w:val="000000"/>
        </w:rPr>
        <w:t xml:space="preserve"> family. The apple tree is originated in the mineral-rich mountain ranges of Kazakhstan, and now being cultivated in many parts of the </w:t>
      </w:r>
      <w:r w:rsidRPr="00E07792">
        <w:rPr>
          <w:rFonts w:ascii="Times New Roman" w:eastAsia="Times New Roman" w:hAnsi="Times New Roman"/>
          <w:color w:val="000000"/>
        </w:rPr>
        <w:lastRenderedPageBreak/>
        <w:t xml:space="preserve">world. Apple fruit features oval or pear shape; and the outer skin has different colors depending upon the cultivar type. Internally, the juicy pulp </w:t>
      </w:r>
      <w:r w:rsidR="00E47ED7" w:rsidRPr="00E07792">
        <w:rPr>
          <w:rFonts w:ascii="Times New Roman" w:eastAsia="Times New Roman" w:hAnsi="Times New Roman"/>
          <w:color w:val="000000"/>
        </w:rPr>
        <w:t>is</w:t>
      </w:r>
      <w:r w:rsidRPr="00E07792">
        <w:rPr>
          <w:rFonts w:ascii="Times New Roman" w:eastAsia="Times New Roman" w:hAnsi="Times New Roman"/>
          <w:color w:val="000000"/>
        </w:rPr>
        <w:t xml:space="preserve"> off-white to cream in color and has </w:t>
      </w:r>
      <w:r w:rsidR="00E47ED7" w:rsidRPr="00E07792">
        <w:rPr>
          <w:rFonts w:ascii="Times New Roman" w:eastAsia="Times New Roman" w:hAnsi="Times New Roman"/>
          <w:color w:val="000000"/>
        </w:rPr>
        <w:t>a</w:t>
      </w:r>
      <w:r w:rsidRPr="00E07792">
        <w:rPr>
          <w:rFonts w:ascii="Times New Roman" w:eastAsia="Times New Roman" w:hAnsi="Times New Roman"/>
          <w:color w:val="000000"/>
        </w:rPr>
        <w:t xml:space="preserve"> mix of mild sweet and tart taste. Its seeds are inedible because of their bitter taste.</w:t>
      </w:r>
      <w:r w:rsidR="00F50EC8" w:rsidRPr="00E07792">
        <w:rPr>
          <w:rFonts w:ascii="Times New Roman" w:eastAsia="Times New Roman" w:hAnsi="Times New Roman"/>
          <w:color w:val="000000"/>
        </w:rPr>
        <w:t xml:space="preserve"> Apples are rich in </w:t>
      </w:r>
      <w:r w:rsidR="00E47ED7" w:rsidRPr="00E07792">
        <w:rPr>
          <w:rFonts w:ascii="Times New Roman" w:eastAsia="Times New Roman" w:hAnsi="Times New Roman"/>
          <w:color w:val="000000"/>
        </w:rPr>
        <w:t>antioxidant, phyto</w:t>
      </w:r>
      <w:r w:rsidR="00227AEC">
        <w:rPr>
          <w:rFonts w:ascii="Times New Roman" w:eastAsia="Times New Roman" w:hAnsi="Times New Roman"/>
          <w:color w:val="000000"/>
        </w:rPr>
        <w:t>nutrients, falavonoids and polyphenoli</w:t>
      </w:r>
      <w:r w:rsidR="00F50EC8" w:rsidRPr="00E07792">
        <w:rPr>
          <w:rFonts w:ascii="Times New Roman" w:eastAsia="Times New Roman" w:hAnsi="Times New Roman"/>
          <w:i/>
          <w:iCs/>
          <w:color w:val="000000"/>
        </w:rPr>
        <w:t>cs.</w:t>
      </w:r>
      <w:r w:rsidR="00F50EC8" w:rsidRPr="00E07792">
        <w:rPr>
          <w:rFonts w:ascii="Times New Roman" w:eastAsia="Times New Roman" w:hAnsi="Times New Roman"/>
          <w:color w:val="000000"/>
        </w:rPr>
        <w:t> Some of the important flavonoids in apples are </w:t>
      </w:r>
      <w:r w:rsidR="00F50EC8" w:rsidRPr="00E07792">
        <w:rPr>
          <w:rFonts w:ascii="Times New Roman" w:eastAsia="Times New Roman" w:hAnsi="Times New Roman"/>
          <w:bCs/>
          <w:color w:val="000000"/>
        </w:rPr>
        <w:t>quercetin, epicatechin</w:t>
      </w:r>
      <w:r w:rsidR="00F50EC8" w:rsidRPr="00E07792">
        <w:rPr>
          <w:rFonts w:ascii="Times New Roman" w:eastAsia="Times New Roman" w:hAnsi="Times New Roman"/>
          <w:b/>
          <w:bCs/>
          <w:color w:val="000000"/>
        </w:rPr>
        <w:t>,</w:t>
      </w:r>
      <w:r w:rsidR="00F50EC8" w:rsidRPr="00E07792">
        <w:rPr>
          <w:rFonts w:ascii="Times New Roman" w:eastAsia="Times New Roman" w:hAnsi="Times New Roman"/>
          <w:color w:val="000000"/>
        </w:rPr>
        <w:t> and </w:t>
      </w:r>
      <w:r w:rsidR="00F50EC8" w:rsidRPr="00E07792">
        <w:rPr>
          <w:rFonts w:ascii="Times New Roman" w:eastAsia="Times New Roman" w:hAnsi="Times New Roman"/>
          <w:bCs/>
          <w:color w:val="000000"/>
        </w:rPr>
        <w:t>procyanidin B</w:t>
      </w:r>
      <w:r w:rsidR="00F50EC8" w:rsidRPr="00E07792">
        <w:rPr>
          <w:rFonts w:ascii="Times New Roman" w:eastAsia="Times New Roman" w:hAnsi="Times New Roman"/>
          <w:bCs/>
          <w:color w:val="000000"/>
          <w:vertAlign w:val="subscript"/>
        </w:rPr>
        <w:t>2</w:t>
      </w:r>
      <w:r w:rsidR="00F50EC8" w:rsidRPr="00E07792">
        <w:rPr>
          <w:rFonts w:ascii="Times New Roman" w:eastAsia="Times New Roman" w:hAnsi="Times New Roman"/>
          <w:color w:val="000000"/>
        </w:rPr>
        <w:t>. Additionally, they are also good in </w:t>
      </w:r>
      <w:r w:rsidR="00F50EC8" w:rsidRPr="00E07792">
        <w:rPr>
          <w:rFonts w:ascii="Times New Roman" w:eastAsia="Times New Roman" w:hAnsi="Times New Roman"/>
          <w:bCs/>
          <w:color w:val="000000"/>
        </w:rPr>
        <w:t>tartaric acid</w:t>
      </w:r>
      <w:r w:rsidR="00F50EC8" w:rsidRPr="00E07792">
        <w:rPr>
          <w:rFonts w:ascii="Times New Roman" w:eastAsia="Times New Roman" w:hAnsi="Times New Roman"/>
          <w:color w:val="000000"/>
        </w:rPr>
        <w:t> that gives tart flavor to them</w:t>
      </w:r>
      <w:r w:rsidR="005E605A" w:rsidRPr="00E07792">
        <w:rPr>
          <w:rFonts w:ascii="Times New Roman" w:eastAsia="Times New Roman" w:hAnsi="Times New Roman"/>
          <w:color w:val="000000"/>
        </w:rPr>
        <w:t xml:space="preserve"> </w:t>
      </w:r>
      <w:r w:rsidR="00084DEC" w:rsidRPr="00E07792">
        <w:rPr>
          <w:rFonts w:ascii="Times New Roman" w:eastAsia="Times New Roman" w:hAnsi="Times New Roman"/>
          <w:color w:val="000000"/>
        </w:rPr>
        <w:t>[</w:t>
      </w:r>
      <w:r w:rsidR="005E605A" w:rsidRPr="00E07792">
        <w:rPr>
          <w:rFonts w:ascii="Times New Roman" w:eastAsia="Times New Roman" w:hAnsi="Times New Roman"/>
          <w:color w:val="000000"/>
        </w:rPr>
        <w:t>25</w:t>
      </w:r>
      <w:r w:rsidR="00084DEC" w:rsidRPr="00E07792">
        <w:rPr>
          <w:rFonts w:ascii="Times New Roman" w:eastAsia="Times New Roman" w:hAnsi="Times New Roman"/>
          <w:color w:val="000000"/>
        </w:rPr>
        <w:t>]</w:t>
      </w:r>
      <w:r w:rsidR="00074B11" w:rsidRPr="00E07792">
        <w:rPr>
          <w:rFonts w:ascii="Times New Roman" w:eastAsia="Times New Roman" w:hAnsi="Times New Roman"/>
          <w:color w:val="000000"/>
        </w:rPr>
        <w:t>.</w:t>
      </w:r>
    </w:p>
    <w:p w14:paraId="1C96E2E1" w14:textId="536270B2" w:rsidR="00074B11" w:rsidRPr="00E07792" w:rsidRDefault="00074B11" w:rsidP="00AA4AA8">
      <w:pPr>
        <w:autoSpaceDE w:val="0"/>
        <w:autoSpaceDN w:val="0"/>
        <w:adjustRightInd w:val="0"/>
        <w:spacing w:after="0" w:line="240" w:lineRule="auto"/>
        <w:ind w:firstLine="720"/>
        <w:jc w:val="both"/>
        <w:rPr>
          <w:rFonts w:ascii="Times New Roman" w:eastAsia="AdvP4DF60E" w:hAnsi="Times New Roman"/>
        </w:rPr>
      </w:pPr>
      <w:r w:rsidRPr="00E07792">
        <w:rPr>
          <w:rFonts w:ascii="Times New Roman" w:eastAsia="AdvP4DF60E" w:hAnsi="Times New Roman"/>
        </w:rPr>
        <w:t xml:space="preserve">Although there are some reports on the synthesis of </w:t>
      </w:r>
      <w:r w:rsidR="000C7763">
        <w:rPr>
          <w:rFonts w:ascii="Times New Roman" w:eastAsia="AdvP4DF60E" w:hAnsi="Times New Roman"/>
        </w:rPr>
        <w:t>Ag</w:t>
      </w:r>
      <w:r w:rsidRPr="00E07792">
        <w:rPr>
          <w:rFonts w:ascii="Times New Roman" w:eastAsia="AdvP4DF60E" w:hAnsi="Times New Roman"/>
        </w:rPr>
        <w:t xml:space="preserve">NPs from fruits, to the best of our knowledge till date there is no </w:t>
      </w:r>
      <w:r w:rsidR="00B921D2" w:rsidRPr="00E07792">
        <w:rPr>
          <w:rFonts w:ascii="Times New Roman" w:eastAsia="AdvP4DF60E" w:hAnsi="Times New Roman"/>
        </w:rPr>
        <w:t>report</w:t>
      </w:r>
      <w:r w:rsidRPr="00E07792">
        <w:rPr>
          <w:rFonts w:ascii="Times New Roman" w:eastAsia="AdvP4DF60E" w:hAnsi="Times New Roman"/>
        </w:rPr>
        <w:t xml:space="preserve"> available on </w:t>
      </w:r>
      <w:r w:rsidRPr="00E07792">
        <w:rPr>
          <w:rFonts w:ascii="Times New Roman" w:eastAsia="AdvP4DF60E" w:hAnsi="Times New Roman"/>
          <w:i/>
        </w:rPr>
        <w:t>Malus domestica</w:t>
      </w:r>
      <w:r w:rsidRPr="00E07792">
        <w:rPr>
          <w:rFonts w:ascii="Times New Roman" w:eastAsia="AdvP4DF60E" w:hAnsi="Times New Roman"/>
        </w:rPr>
        <w:t xml:space="preserve"> fruits extract for the reduction of metal salts to get nanoparticles. As part of our contribution</w:t>
      </w:r>
      <w:r w:rsidR="006C32EC" w:rsidRPr="00E07792">
        <w:rPr>
          <w:rFonts w:ascii="Times New Roman" w:eastAsia="AdvP4DF60E" w:hAnsi="Times New Roman"/>
        </w:rPr>
        <w:t>s</w:t>
      </w:r>
      <w:r w:rsidRPr="00E07792">
        <w:rPr>
          <w:rFonts w:ascii="Times New Roman" w:eastAsia="AdvP4DF60E" w:hAnsi="Times New Roman"/>
        </w:rPr>
        <w:t xml:space="preserve"> to the growing interest of bio-mediated synthesis of </w:t>
      </w:r>
      <w:r w:rsidR="000366D7" w:rsidRPr="00E07792">
        <w:rPr>
          <w:rFonts w:ascii="Times New Roman" w:eastAsia="AdvP4DF60E" w:hAnsi="Times New Roman"/>
        </w:rPr>
        <w:t>SNPs,</w:t>
      </w:r>
      <w:r w:rsidRPr="00E07792">
        <w:rPr>
          <w:rFonts w:ascii="Times New Roman" w:eastAsia="AdvP4DF60E" w:hAnsi="Times New Roman"/>
        </w:rPr>
        <w:t xml:space="preserve"> we report for the first time an inexpensive one-pot synthesis of </w:t>
      </w:r>
      <w:r w:rsidR="00AA4AA8">
        <w:rPr>
          <w:rFonts w:ascii="Times New Roman" w:eastAsia="AdvP4DF60E" w:hAnsi="Times New Roman"/>
        </w:rPr>
        <w:t>Ag</w:t>
      </w:r>
      <w:r w:rsidRPr="00E07792">
        <w:rPr>
          <w:rFonts w:ascii="Times New Roman" w:eastAsia="AdvP4DF60E" w:hAnsi="Times New Roman"/>
        </w:rPr>
        <w:t xml:space="preserve">NPs by green route at room temperature, stabilized in situ using </w:t>
      </w:r>
      <w:r w:rsidRPr="00E07792">
        <w:rPr>
          <w:rFonts w:ascii="Times New Roman" w:eastAsia="AdvP4DF60E" w:hAnsi="Times New Roman"/>
          <w:i/>
        </w:rPr>
        <w:t xml:space="preserve">Malus </w:t>
      </w:r>
      <w:r w:rsidR="000366D7" w:rsidRPr="00E07792">
        <w:rPr>
          <w:rFonts w:ascii="Times New Roman" w:eastAsia="AdvP4DF60E" w:hAnsi="Times New Roman"/>
          <w:i/>
        </w:rPr>
        <w:t>domestica</w:t>
      </w:r>
      <w:r w:rsidR="000366D7" w:rsidRPr="00E07792">
        <w:rPr>
          <w:rFonts w:ascii="Times New Roman" w:eastAsia="AdvP4DF60E" w:hAnsi="Times New Roman"/>
        </w:rPr>
        <w:t xml:space="preserve"> fruit</w:t>
      </w:r>
      <w:r w:rsidRPr="00E07792">
        <w:rPr>
          <w:rFonts w:ascii="Times New Roman" w:eastAsia="AdvP4DF60E" w:hAnsi="Times New Roman"/>
        </w:rPr>
        <w:t xml:space="preserve"> extract.</w:t>
      </w:r>
      <w:r w:rsidR="006F36EF">
        <w:rPr>
          <w:rFonts w:ascii="Times New Roman" w:eastAsia="AdvP4DF60E" w:hAnsi="Times New Roman"/>
        </w:rPr>
        <w:t xml:space="preserve"> </w:t>
      </w:r>
      <w:r w:rsidR="006F36EF" w:rsidRPr="006F36EF">
        <w:rPr>
          <w:rFonts w:asciiTheme="majorBidi" w:hAnsiTheme="majorBidi" w:cstheme="majorBidi"/>
          <w:color w:val="FF0000"/>
        </w:rPr>
        <w:t>(TNR, Bold 11)</w:t>
      </w:r>
    </w:p>
    <w:p w14:paraId="638A9FC6" w14:textId="77777777" w:rsidR="001E205A" w:rsidRPr="00E07792" w:rsidRDefault="001E205A" w:rsidP="006B38C7">
      <w:pPr>
        <w:autoSpaceDE w:val="0"/>
        <w:autoSpaceDN w:val="0"/>
        <w:adjustRightInd w:val="0"/>
        <w:spacing w:after="0" w:line="240" w:lineRule="auto"/>
        <w:ind w:firstLine="720"/>
        <w:jc w:val="both"/>
        <w:rPr>
          <w:rFonts w:ascii="Times New Roman" w:eastAsia="AdvP4DF60E" w:hAnsi="Times New Roman"/>
        </w:rPr>
      </w:pPr>
    </w:p>
    <w:p w14:paraId="582062CE" w14:textId="77777777" w:rsidR="00B11D25" w:rsidRPr="003356BD" w:rsidRDefault="00B11D25" w:rsidP="006B38C7">
      <w:pPr>
        <w:autoSpaceDE w:val="0"/>
        <w:autoSpaceDN w:val="0"/>
        <w:adjustRightInd w:val="0"/>
        <w:spacing w:after="0" w:line="240" w:lineRule="auto"/>
        <w:rPr>
          <w:rFonts w:ascii="Times New Roman" w:hAnsi="Times New Roman"/>
          <w:b/>
          <w:sz w:val="24"/>
          <w:szCs w:val="24"/>
        </w:rPr>
      </w:pPr>
      <w:r w:rsidRPr="003356BD">
        <w:rPr>
          <w:rFonts w:ascii="Times New Roman" w:hAnsi="Times New Roman"/>
          <w:sz w:val="24"/>
          <w:szCs w:val="24"/>
        </w:rPr>
        <w:t xml:space="preserve">2. </w:t>
      </w:r>
      <w:r w:rsidRPr="003356BD">
        <w:rPr>
          <w:rFonts w:ascii="Times New Roman" w:hAnsi="Times New Roman"/>
          <w:b/>
          <w:sz w:val="24"/>
          <w:szCs w:val="24"/>
        </w:rPr>
        <w:t>Experimental</w:t>
      </w:r>
    </w:p>
    <w:p w14:paraId="6D7B6255" w14:textId="77777777" w:rsidR="00B11D25" w:rsidRPr="009D1DF5" w:rsidRDefault="00B11D25" w:rsidP="006B38C7">
      <w:pPr>
        <w:autoSpaceDE w:val="0"/>
        <w:autoSpaceDN w:val="0"/>
        <w:adjustRightInd w:val="0"/>
        <w:spacing w:after="0" w:line="240" w:lineRule="auto"/>
        <w:rPr>
          <w:rFonts w:ascii="Times New Roman" w:hAnsi="Times New Roman"/>
          <w:bCs/>
        </w:rPr>
      </w:pPr>
      <w:r w:rsidRPr="0072311A">
        <w:rPr>
          <w:rFonts w:ascii="Times New Roman" w:hAnsi="Times New Roman"/>
        </w:rPr>
        <w:t>2.1.</w:t>
      </w:r>
      <w:r w:rsidRPr="003356BD">
        <w:rPr>
          <w:rFonts w:ascii="Times New Roman" w:hAnsi="Times New Roman"/>
          <w:sz w:val="24"/>
          <w:szCs w:val="24"/>
        </w:rPr>
        <w:t xml:space="preserve"> </w:t>
      </w:r>
      <w:r w:rsidRPr="009D1DF5">
        <w:rPr>
          <w:rFonts w:ascii="Times New Roman" w:hAnsi="Times New Roman"/>
          <w:bCs/>
          <w:i/>
          <w:iCs/>
        </w:rPr>
        <w:t xml:space="preserve">Preparation of </w:t>
      </w:r>
      <w:r w:rsidR="003925A3" w:rsidRPr="009D1DF5">
        <w:rPr>
          <w:rFonts w:ascii="Times New Roman" w:hAnsi="Times New Roman"/>
          <w:bCs/>
          <w:i/>
          <w:iCs/>
        </w:rPr>
        <w:t>Malus domestica</w:t>
      </w:r>
      <w:r w:rsidRPr="009D1DF5">
        <w:rPr>
          <w:rFonts w:ascii="Times New Roman" w:hAnsi="Times New Roman"/>
          <w:bCs/>
          <w:i/>
          <w:iCs/>
        </w:rPr>
        <w:t xml:space="preserve"> </w:t>
      </w:r>
      <w:r w:rsidR="00D178C3" w:rsidRPr="009D1DF5">
        <w:rPr>
          <w:rFonts w:ascii="Times New Roman" w:hAnsi="Times New Roman"/>
          <w:bCs/>
          <w:i/>
          <w:iCs/>
        </w:rPr>
        <w:t>extracts</w:t>
      </w:r>
      <w:r w:rsidRPr="009D1DF5">
        <w:rPr>
          <w:rFonts w:ascii="Times New Roman" w:hAnsi="Times New Roman"/>
          <w:bCs/>
        </w:rPr>
        <w:t xml:space="preserve"> </w:t>
      </w:r>
    </w:p>
    <w:p w14:paraId="31784D7E" w14:textId="0ABBABA7" w:rsidR="00B11D25" w:rsidRPr="00B377CA" w:rsidRDefault="00B11D25" w:rsidP="006B38C7">
      <w:pPr>
        <w:autoSpaceDE w:val="0"/>
        <w:autoSpaceDN w:val="0"/>
        <w:adjustRightInd w:val="0"/>
        <w:spacing w:after="0" w:line="240" w:lineRule="auto"/>
        <w:jc w:val="both"/>
        <w:rPr>
          <w:rFonts w:ascii="Times New Roman" w:eastAsia="AdvP4DF60E" w:hAnsi="Times New Roman"/>
        </w:rPr>
      </w:pPr>
      <w:r w:rsidRPr="00B377CA">
        <w:rPr>
          <w:rFonts w:ascii="Times New Roman" w:eastAsia="AdvP4DF60E" w:hAnsi="Times New Roman"/>
        </w:rPr>
        <w:t xml:space="preserve">Fresh </w:t>
      </w:r>
      <w:r w:rsidR="00F96E7B" w:rsidRPr="00B377CA">
        <w:rPr>
          <w:rFonts w:ascii="Times New Roman" w:eastAsia="AdvP4DF60E" w:hAnsi="Times New Roman"/>
        </w:rPr>
        <w:t>fruits</w:t>
      </w:r>
      <w:r w:rsidRPr="00B377CA">
        <w:rPr>
          <w:rFonts w:ascii="Times New Roman" w:eastAsia="AdvP4DF60E" w:hAnsi="Times New Roman"/>
        </w:rPr>
        <w:t xml:space="preserve"> of </w:t>
      </w:r>
      <w:r w:rsidR="00F96E7B" w:rsidRPr="00B377CA">
        <w:rPr>
          <w:rFonts w:ascii="Times New Roman" w:hAnsi="Times New Roman"/>
          <w:i/>
        </w:rPr>
        <w:t>Malus domestica</w:t>
      </w:r>
      <w:r w:rsidRPr="00B377CA">
        <w:rPr>
          <w:rFonts w:ascii="Times New Roman" w:hAnsi="Times New Roman"/>
        </w:rPr>
        <w:t xml:space="preserve"> </w:t>
      </w:r>
      <w:r w:rsidRPr="00B377CA">
        <w:rPr>
          <w:rFonts w:ascii="Times New Roman" w:eastAsia="AdvP4DF60E" w:hAnsi="Times New Roman"/>
        </w:rPr>
        <w:t xml:space="preserve">were </w:t>
      </w:r>
      <w:r w:rsidR="00F96E7B" w:rsidRPr="00B377CA">
        <w:rPr>
          <w:rFonts w:ascii="Times New Roman" w:eastAsia="AdvP4DF60E" w:hAnsi="Times New Roman"/>
        </w:rPr>
        <w:t xml:space="preserve">bought from </w:t>
      </w:r>
      <w:r w:rsidR="003C24A2" w:rsidRPr="00B377CA">
        <w:rPr>
          <w:rFonts w:ascii="Times New Roman" w:eastAsia="AdvP4DF60E" w:hAnsi="Times New Roman"/>
        </w:rPr>
        <w:t>King Fahd University of Petroleum and Minerals (</w:t>
      </w:r>
      <w:r w:rsidR="00D178C3" w:rsidRPr="00B377CA">
        <w:rPr>
          <w:rFonts w:ascii="Times New Roman" w:eastAsia="AdvP4DF60E" w:hAnsi="Times New Roman"/>
        </w:rPr>
        <w:t>KFUPM</w:t>
      </w:r>
      <w:r w:rsidR="003C24A2" w:rsidRPr="00B377CA">
        <w:rPr>
          <w:rFonts w:ascii="Times New Roman" w:eastAsia="AdvP4DF60E" w:hAnsi="Times New Roman"/>
        </w:rPr>
        <w:t>)</w:t>
      </w:r>
      <w:r w:rsidR="00F96E7B" w:rsidRPr="00B377CA">
        <w:rPr>
          <w:rFonts w:ascii="Times New Roman" w:eastAsia="AdvP4DF60E" w:hAnsi="Times New Roman"/>
        </w:rPr>
        <w:t xml:space="preserve"> </w:t>
      </w:r>
      <w:r w:rsidR="00212C6C" w:rsidRPr="00B377CA">
        <w:rPr>
          <w:rFonts w:ascii="Times New Roman" w:eastAsia="AdvP4DF60E" w:hAnsi="Times New Roman"/>
        </w:rPr>
        <w:t>commercial</w:t>
      </w:r>
      <w:r w:rsidR="00E47ED7" w:rsidRPr="00B377CA">
        <w:rPr>
          <w:rFonts w:ascii="Times New Roman" w:eastAsia="AdvP4DF60E" w:hAnsi="Times New Roman"/>
        </w:rPr>
        <w:t xml:space="preserve"> shopping centre</w:t>
      </w:r>
      <w:r w:rsidR="00212C6C" w:rsidRPr="00B377CA">
        <w:rPr>
          <w:rFonts w:ascii="Times New Roman" w:eastAsia="AdvP4DF60E" w:hAnsi="Times New Roman"/>
        </w:rPr>
        <w:t>. They were</w:t>
      </w:r>
      <w:r w:rsidR="00F96E7B" w:rsidRPr="00B377CA">
        <w:rPr>
          <w:rFonts w:ascii="Times New Roman" w:eastAsia="AdvP4DF60E" w:hAnsi="Times New Roman"/>
        </w:rPr>
        <w:t xml:space="preserve"> </w:t>
      </w:r>
      <w:r w:rsidRPr="00B377CA">
        <w:rPr>
          <w:rFonts w:ascii="Times New Roman" w:eastAsia="AdvP4DF60E" w:hAnsi="Times New Roman"/>
        </w:rPr>
        <w:t>thoroughly washed thrice with d</w:t>
      </w:r>
      <w:r w:rsidR="00F96E7B" w:rsidRPr="00B377CA">
        <w:rPr>
          <w:rFonts w:ascii="Times New Roman" w:eastAsia="AdvP4DF60E" w:hAnsi="Times New Roman"/>
        </w:rPr>
        <w:t>ouble distilled</w:t>
      </w:r>
      <w:r w:rsidRPr="00B377CA">
        <w:rPr>
          <w:rFonts w:ascii="Times New Roman" w:eastAsia="AdvP4DF60E" w:hAnsi="Times New Roman"/>
        </w:rPr>
        <w:t xml:space="preserve"> water,</w:t>
      </w:r>
      <w:r w:rsidR="00B24C0E" w:rsidRPr="00B377CA">
        <w:rPr>
          <w:rFonts w:ascii="Times New Roman" w:eastAsia="AdvP4DF60E" w:hAnsi="Times New Roman"/>
        </w:rPr>
        <w:t xml:space="preserve"> sliced into pieces,</w:t>
      </w:r>
      <w:r w:rsidRPr="00B377CA">
        <w:rPr>
          <w:rFonts w:ascii="Times New Roman" w:eastAsia="AdvP4DF60E" w:hAnsi="Times New Roman"/>
        </w:rPr>
        <w:t xml:space="preserve"> dried in a hot</w:t>
      </w:r>
      <w:r w:rsidR="00F96E7B" w:rsidRPr="00B377CA">
        <w:rPr>
          <w:rFonts w:ascii="Times New Roman" w:eastAsia="AdvP4DF60E" w:hAnsi="Times New Roman"/>
        </w:rPr>
        <w:t xml:space="preserve"> </w:t>
      </w:r>
      <w:r w:rsidRPr="00B377CA">
        <w:rPr>
          <w:rFonts w:ascii="Times New Roman" w:eastAsia="AdvP4DF60E" w:hAnsi="Times New Roman"/>
        </w:rPr>
        <w:t xml:space="preserve">air oven at </w:t>
      </w:r>
      <w:r w:rsidR="00F96E7B" w:rsidRPr="00B377CA">
        <w:rPr>
          <w:rFonts w:ascii="Times New Roman" w:eastAsia="AdvP4DF60E" w:hAnsi="Times New Roman"/>
        </w:rPr>
        <w:t xml:space="preserve">70 </w:t>
      </w:r>
      <w:r w:rsidR="00F96E7B" w:rsidRPr="00B377CA">
        <w:rPr>
          <w:rFonts w:ascii="Times New Roman" w:eastAsia="AdvP4DF60E" w:hAnsi="Times New Roman"/>
          <w:vertAlign w:val="superscript"/>
        </w:rPr>
        <w:t>o</w:t>
      </w:r>
      <w:r w:rsidR="00F96E7B" w:rsidRPr="00B377CA">
        <w:rPr>
          <w:rFonts w:ascii="Times New Roman" w:eastAsia="AdvP4DF60E" w:hAnsi="Times New Roman"/>
        </w:rPr>
        <w:t>C</w:t>
      </w:r>
      <w:r w:rsidRPr="00B377CA">
        <w:rPr>
          <w:rFonts w:ascii="Times New Roman" w:eastAsia="AdvP4DF60E" w:hAnsi="Times New Roman"/>
        </w:rPr>
        <w:t xml:space="preserve"> for </w:t>
      </w:r>
      <w:r w:rsidR="00F96E7B" w:rsidRPr="00B377CA">
        <w:rPr>
          <w:rFonts w:ascii="Times New Roman" w:eastAsia="AdvP4DF60E" w:hAnsi="Times New Roman"/>
        </w:rPr>
        <w:t>24</w:t>
      </w:r>
      <w:r w:rsidRPr="00B377CA">
        <w:rPr>
          <w:rFonts w:ascii="Times New Roman" w:eastAsia="AdvP4DF60E" w:hAnsi="Times New Roman"/>
        </w:rPr>
        <w:t xml:space="preserve"> </w:t>
      </w:r>
      <w:r w:rsidR="00F96E7B" w:rsidRPr="00B377CA">
        <w:rPr>
          <w:rFonts w:ascii="Times New Roman" w:eastAsia="AdvP4DF60E" w:hAnsi="Times New Roman"/>
        </w:rPr>
        <w:t>h and</w:t>
      </w:r>
      <w:r w:rsidRPr="00B377CA">
        <w:rPr>
          <w:rFonts w:ascii="Times New Roman" w:eastAsia="AdvP4DF60E" w:hAnsi="Times New Roman"/>
        </w:rPr>
        <w:t xml:space="preserve"> then</w:t>
      </w:r>
      <w:r w:rsidR="00F96E7B" w:rsidRPr="00B377CA">
        <w:rPr>
          <w:rFonts w:ascii="Times New Roman" w:eastAsia="AdvP4DF60E" w:hAnsi="Times New Roman"/>
        </w:rPr>
        <w:t xml:space="preserve"> </w:t>
      </w:r>
      <w:r w:rsidRPr="00B377CA">
        <w:rPr>
          <w:rFonts w:ascii="Times New Roman" w:eastAsia="AdvP4DF60E" w:hAnsi="Times New Roman"/>
        </w:rPr>
        <w:t>crushed into powder using a grinder</w:t>
      </w:r>
      <w:r w:rsidR="00306D57" w:rsidRPr="00B377CA">
        <w:rPr>
          <w:rFonts w:ascii="Times New Roman" w:eastAsia="AdvP4DF60E" w:hAnsi="Times New Roman"/>
        </w:rPr>
        <w:t xml:space="preserve"> (Joya, 16-002)</w:t>
      </w:r>
      <w:r w:rsidRPr="00B377CA">
        <w:rPr>
          <w:rFonts w:ascii="Times New Roman" w:eastAsia="AdvP4DF60E" w:hAnsi="Times New Roman"/>
        </w:rPr>
        <w:t>. An intense brown colo</w:t>
      </w:r>
      <w:r w:rsidR="00785732" w:rsidRPr="00B377CA">
        <w:rPr>
          <w:rFonts w:ascii="Times New Roman" w:eastAsia="AdvP4DF60E" w:hAnsi="Times New Roman"/>
        </w:rPr>
        <w:t>u</w:t>
      </w:r>
      <w:r w:rsidRPr="00B377CA">
        <w:rPr>
          <w:rFonts w:ascii="Times New Roman" w:eastAsia="AdvP4DF60E" w:hAnsi="Times New Roman"/>
        </w:rPr>
        <w:t xml:space="preserve">r </w:t>
      </w:r>
      <w:r w:rsidR="00212C6C" w:rsidRPr="00B377CA">
        <w:rPr>
          <w:rFonts w:ascii="Times New Roman" w:eastAsia="AdvP4DF60E" w:hAnsi="Times New Roman"/>
          <w:i/>
        </w:rPr>
        <w:t>Malus domestica</w:t>
      </w:r>
      <w:r w:rsidR="00F96E7B" w:rsidRPr="00B377CA">
        <w:rPr>
          <w:rFonts w:ascii="Times New Roman" w:eastAsia="AdvP4DF60E" w:hAnsi="Times New Roman"/>
        </w:rPr>
        <w:t xml:space="preserve"> extract </w:t>
      </w:r>
      <w:r w:rsidRPr="00B377CA">
        <w:rPr>
          <w:rFonts w:ascii="Times New Roman" w:eastAsia="AdvP4DF60E" w:hAnsi="Times New Roman"/>
        </w:rPr>
        <w:t xml:space="preserve">was obtained </w:t>
      </w:r>
      <w:r w:rsidR="00E47ED7" w:rsidRPr="00B377CA">
        <w:rPr>
          <w:rFonts w:ascii="Times New Roman" w:eastAsia="AdvP4DF60E" w:hAnsi="Times New Roman"/>
        </w:rPr>
        <w:t>after</w:t>
      </w:r>
      <w:r w:rsidRPr="00B377CA">
        <w:rPr>
          <w:rFonts w:ascii="Times New Roman" w:eastAsia="AdvP4DF60E" w:hAnsi="Times New Roman"/>
        </w:rPr>
        <w:t xml:space="preserve"> mix</w:t>
      </w:r>
      <w:r w:rsidR="00F96E7B" w:rsidRPr="00B377CA">
        <w:rPr>
          <w:rFonts w:ascii="Times New Roman" w:eastAsia="AdvP4DF60E" w:hAnsi="Times New Roman"/>
        </w:rPr>
        <w:t>ing 10 g of the fruit powder in 200 mL double distilled water</w:t>
      </w:r>
      <w:r w:rsidRPr="00B377CA">
        <w:rPr>
          <w:rFonts w:ascii="Times New Roman" w:eastAsia="AdvP4DF60E" w:hAnsi="Times New Roman"/>
        </w:rPr>
        <w:t xml:space="preserve"> and then </w:t>
      </w:r>
      <w:r w:rsidR="00F96E7B" w:rsidRPr="00B377CA">
        <w:rPr>
          <w:rFonts w:ascii="Times New Roman" w:eastAsia="AdvP4DF60E" w:hAnsi="Times New Roman"/>
        </w:rPr>
        <w:t>boil</w:t>
      </w:r>
      <w:r w:rsidR="00E47ED7" w:rsidRPr="00B377CA">
        <w:rPr>
          <w:rFonts w:ascii="Times New Roman" w:eastAsia="AdvP4DF60E" w:hAnsi="Times New Roman"/>
        </w:rPr>
        <w:t>ing it</w:t>
      </w:r>
      <w:r w:rsidR="00F96E7B" w:rsidRPr="00B377CA">
        <w:rPr>
          <w:rFonts w:ascii="Times New Roman" w:eastAsia="AdvP4DF60E" w:hAnsi="Times New Roman"/>
        </w:rPr>
        <w:t xml:space="preserve"> for</w:t>
      </w:r>
      <w:r w:rsidR="00E47ED7" w:rsidRPr="00B377CA">
        <w:rPr>
          <w:rFonts w:ascii="Times New Roman" w:eastAsia="AdvP4DF60E" w:hAnsi="Times New Roman"/>
        </w:rPr>
        <w:t xml:space="preserve"> </w:t>
      </w:r>
      <w:r w:rsidRPr="00B377CA">
        <w:rPr>
          <w:rFonts w:ascii="Times New Roman" w:eastAsia="AdvP4DF60E" w:hAnsi="Times New Roman"/>
        </w:rPr>
        <w:t>10 min in a hot</w:t>
      </w:r>
      <w:r w:rsidR="00F96E7B" w:rsidRPr="00B377CA">
        <w:rPr>
          <w:rFonts w:ascii="Times New Roman" w:eastAsia="AdvP4DF60E" w:hAnsi="Times New Roman"/>
        </w:rPr>
        <w:t xml:space="preserve"> plate</w:t>
      </w:r>
      <w:r w:rsidRPr="00B377CA">
        <w:rPr>
          <w:rFonts w:ascii="Times New Roman" w:eastAsia="AdvP4DF60E" w:hAnsi="Times New Roman"/>
        </w:rPr>
        <w:t>. The residue was separated by filtration through</w:t>
      </w:r>
      <w:r w:rsidR="00F96E7B" w:rsidRPr="00B377CA">
        <w:rPr>
          <w:rFonts w:ascii="Times New Roman" w:eastAsia="AdvP4DF60E" w:hAnsi="Times New Roman"/>
        </w:rPr>
        <w:t xml:space="preserve"> </w:t>
      </w:r>
      <w:r w:rsidRPr="00B377CA">
        <w:rPr>
          <w:rFonts w:ascii="Times New Roman" w:eastAsia="AdvP4DF60E" w:hAnsi="Times New Roman"/>
        </w:rPr>
        <w:t xml:space="preserve">Whatman </w:t>
      </w:r>
      <w:r w:rsidR="00E47ED7" w:rsidRPr="00B377CA">
        <w:rPr>
          <w:rFonts w:ascii="Times New Roman" w:eastAsia="AdvP4DF60E" w:hAnsi="Times New Roman"/>
        </w:rPr>
        <w:t xml:space="preserve">No. </w:t>
      </w:r>
      <w:r w:rsidR="00F96E7B" w:rsidRPr="00B377CA">
        <w:rPr>
          <w:rFonts w:ascii="Times New Roman" w:eastAsia="AdvP4DF60E" w:hAnsi="Times New Roman"/>
        </w:rPr>
        <w:t>1</w:t>
      </w:r>
      <w:r w:rsidRPr="00B377CA">
        <w:rPr>
          <w:rFonts w:ascii="Times New Roman" w:eastAsia="AdvP4DF60E" w:hAnsi="Times New Roman"/>
        </w:rPr>
        <w:t xml:space="preserve"> filter paper</w:t>
      </w:r>
      <w:r w:rsidR="00F96E7B" w:rsidRPr="00B377CA">
        <w:rPr>
          <w:rFonts w:ascii="Times New Roman" w:eastAsia="AdvP4DF60E" w:hAnsi="Times New Roman"/>
        </w:rPr>
        <w:t>.</w:t>
      </w:r>
      <w:r w:rsidRPr="00B377CA">
        <w:rPr>
          <w:rFonts w:ascii="Times New Roman" w:eastAsia="AdvP4DF60E" w:hAnsi="Times New Roman"/>
        </w:rPr>
        <w:t xml:space="preserve"> </w:t>
      </w:r>
      <w:r w:rsidR="00F96E7B" w:rsidRPr="00B377CA">
        <w:rPr>
          <w:rFonts w:ascii="Times New Roman" w:eastAsia="AdvP4DF60E" w:hAnsi="Times New Roman"/>
        </w:rPr>
        <w:t>The filtrate obtained was stored in a refrigerator for further use.</w:t>
      </w:r>
      <w:r w:rsidR="006F36EF">
        <w:rPr>
          <w:rFonts w:ascii="Times New Roman" w:eastAsia="AdvP4DF60E" w:hAnsi="Times New Roman"/>
        </w:rPr>
        <w:t xml:space="preserve"> </w:t>
      </w:r>
      <w:r w:rsidR="006F36EF" w:rsidRPr="006F36EF">
        <w:rPr>
          <w:rFonts w:asciiTheme="majorBidi" w:hAnsiTheme="majorBidi" w:cstheme="majorBidi"/>
          <w:color w:val="FF0000"/>
        </w:rPr>
        <w:t>(TNR, Bold 11)</w:t>
      </w:r>
    </w:p>
    <w:p w14:paraId="6F41A2ED" w14:textId="77777777" w:rsidR="00571CF2" w:rsidRPr="00B377CA" w:rsidRDefault="00571CF2" w:rsidP="006B38C7">
      <w:pPr>
        <w:autoSpaceDE w:val="0"/>
        <w:autoSpaceDN w:val="0"/>
        <w:adjustRightInd w:val="0"/>
        <w:spacing w:after="0" w:line="240" w:lineRule="auto"/>
        <w:jc w:val="both"/>
        <w:rPr>
          <w:rFonts w:ascii="Times New Roman" w:eastAsia="AdvP4DF60E" w:hAnsi="Times New Roman"/>
        </w:rPr>
      </w:pPr>
    </w:p>
    <w:p w14:paraId="44145B3A" w14:textId="77777777" w:rsidR="00571CF2" w:rsidRPr="00B377CA" w:rsidRDefault="00571CF2" w:rsidP="006B38C7">
      <w:pPr>
        <w:autoSpaceDE w:val="0"/>
        <w:autoSpaceDN w:val="0"/>
        <w:adjustRightInd w:val="0"/>
        <w:spacing w:after="0" w:line="240" w:lineRule="auto"/>
        <w:jc w:val="both"/>
        <w:rPr>
          <w:rFonts w:ascii="Times New Roman" w:eastAsia="AdvP4DF60E" w:hAnsi="Times New Roman"/>
        </w:rPr>
      </w:pPr>
      <w:r w:rsidRPr="00B377CA">
        <w:rPr>
          <w:rFonts w:ascii="Times New Roman" w:eastAsia="AdvP4DF60E" w:hAnsi="Times New Roman"/>
        </w:rPr>
        <w:t xml:space="preserve">2.2 </w:t>
      </w:r>
      <w:r w:rsidRPr="009D1DF5">
        <w:rPr>
          <w:rFonts w:ascii="Times New Roman" w:eastAsia="AdvP4DF60E" w:hAnsi="Times New Roman"/>
          <w:bCs/>
          <w:i/>
          <w:iCs/>
        </w:rPr>
        <w:t xml:space="preserve">Synthesis of </w:t>
      </w:r>
      <w:r w:rsidR="000C7763" w:rsidRPr="009D1DF5">
        <w:rPr>
          <w:rFonts w:ascii="Times New Roman" w:eastAsia="AdvP4DF60E" w:hAnsi="Times New Roman"/>
          <w:bCs/>
          <w:i/>
          <w:iCs/>
        </w:rPr>
        <w:t>Ag</w:t>
      </w:r>
      <w:r w:rsidRPr="009D1DF5">
        <w:rPr>
          <w:rFonts w:ascii="Times New Roman" w:eastAsia="AdvP4DF60E" w:hAnsi="Times New Roman"/>
          <w:bCs/>
          <w:i/>
          <w:iCs/>
        </w:rPr>
        <w:t>NPs</w:t>
      </w:r>
    </w:p>
    <w:p w14:paraId="5BFCA718" w14:textId="2062EFF7" w:rsidR="00674263" w:rsidRPr="00B377CA" w:rsidRDefault="00EA71EA" w:rsidP="00863007">
      <w:pPr>
        <w:autoSpaceDE w:val="0"/>
        <w:autoSpaceDN w:val="0"/>
        <w:adjustRightInd w:val="0"/>
        <w:spacing w:after="0" w:line="240" w:lineRule="auto"/>
        <w:jc w:val="both"/>
        <w:rPr>
          <w:rFonts w:ascii="Times New Roman" w:hAnsi="Times New Roman"/>
        </w:rPr>
      </w:pPr>
      <w:r w:rsidRPr="00B377CA">
        <w:rPr>
          <w:rFonts w:ascii="Times New Roman" w:hAnsi="Times New Roman"/>
        </w:rPr>
        <w:t>Silver nitrate (AgNO</w:t>
      </w:r>
      <w:r w:rsidRPr="00B377CA">
        <w:rPr>
          <w:rFonts w:ascii="Times New Roman" w:hAnsi="Times New Roman"/>
          <w:vertAlign w:val="subscript"/>
        </w:rPr>
        <w:t>3</w:t>
      </w:r>
      <w:r w:rsidRPr="00B377CA">
        <w:rPr>
          <w:rFonts w:ascii="Times New Roman" w:hAnsi="Times New Roman"/>
        </w:rPr>
        <w:t xml:space="preserve">) </w:t>
      </w:r>
      <w:r w:rsidR="00214822" w:rsidRPr="00B377CA">
        <w:rPr>
          <w:rFonts w:ascii="Times New Roman" w:hAnsi="Times New Roman"/>
        </w:rPr>
        <w:t>(</w:t>
      </w:r>
      <w:r w:rsidRPr="00B377CA">
        <w:rPr>
          <w:rFonts w:ascii="Times New Roman" w:hAnsi="Times New Roman"/>
        </w:rPr>
        <w:t xml:space="preserve">BDH, Poole, England) of analytical reagent </w:t>
      </w:r>
      <w:r w:rsidR="00063EF9" w:rsidRPr="00B377CA">
        <w:rPr>
          <w:rFonts w:ascii="Times New Roman" w:hAnsi="Times New Roman"/>
        </w:rPr>
        <w:t>grade was</w:t>
      </w:r>
      <w:r w:rsidR="00E47ED7" w:rsidRPr="00B377CA">
        <w:rPr>
          <w:rFonts w:ascii="Times New Roman" w:hAnsi="Times New Roman"/>
        </w:rPr>
        <w:t xml:space="preserve"> used </w:t>
      </w:r>
      <w:r w:rsidRPr="00B377CA">
        <w:rPr>
          <w:rFonts w:ascii="Times New Roman" w:eastAsia="AdvP4DF60E" w:hAnsi="Times New Roman"/>
        </w:rPr>
        <w:t xml:space="preserve">as a </w:t>
      </w:r>
      <w:r w:rsidR="00063EF9" w:rsidRPr="00B377CA">
        <w:rPr>
          <w:rFonts w:ascii="Times New Roman" w:eastAsia="AdvP4DF60E" w:hAnsi="Times New Roman"/>
        </w:rPr>
        <w:t>precursor for</w:t>
      </w:r>
      <w:r w:rsidRPr="00B377CA">
        <w:rPr>
          <w:rFonts w:ascii="Times New Roman" w:hAnsi="Times New Roman"/>
        </w:rPr>
        <w:t xml:space="preserve"> the synthesis</w:t>
      </w:r>
      <w:r w:rsidR="00E47ED7" w:rsidRPr="00B377CA">
        <w:rPr>
          <w:rFonts w:ascii="Times New Roman" w:hAnsi="Times New Roman"/>
        </w:rPr>
        <w:t xml:space="preserve"> of </w:t>
      </w:r>
      <w:r w:rsidR="00863007">
        <w:rPr>
          <w:rFonts w:ascii="Times New Roman" w:hAnsi="Times New Roman"/>
        </w:rPr>
        <w:t>Ag</w:t>
      </w:r>
      <w:r w:rsidR="00E47ED7" w:rsidRPr="00B377CA">
        <w:rPr>
          <w:rFonts w:ascii="Times New Roman" w:hAnsi="Times New Roman"/>
        </w:rPr>
        <w:t>NPs</w:t>
      </w:r>
      <w:r w:rsidR="00B11D25" w:rsidRPr="00B377CA">
        <w:rPr>
          <w:rFonts w:ascii="Times New Roman" w:eastAsia="AdvP4DF60E" w:hAnsi="Times New Roman"/>
        </w:rPr>
        <w:t>.</w:t>
      </w:r>
      <w:r w:rsidR="007D544A" w:rsidRPr="00B377CA">
        <w:rPr>
          <w:rFonts w:ascii="Times New Roman" w:eastAsia="AdvP4DF60E" w:hAnsi="Times New Roman"/>
        </w:rPr>
        <w:t xml:space="preserve"> </w:t>
      </w:r>
      <w:r w:rsidR="00B11D25" w:rsidRPr="00B377CA">
        <w:rPr>
          <w:rFonts w:ascii="Times New Roman" w:eastAsia="AdvP4DF60E" w:hAnsi="Times New Roman"/>
        </w:rPr>
        <w:t xml:space="preserve"> </w:t>
      </w:r>
      <w:r w:rsidR="00F47250" w:rsidRPr="00B377CA">
        <w:rPr>
          <w:rFonts w:ascii="Times New Roman" w:eastAsia="AdvGulliv-R" w:hAnsi="Times New Roman"/>
        </w:rPr>
        <w:t xml:space="preserve">Silver nanoparticles were prepared by adding 5 mL of the extract to 50 mL of aqueous silver nitrate solution (0.1 M) at room temperature. The mixture was hand shaken and </w:t>
      </w:r>
      <w:r w:rsidR="00E47ED7" w:rsidRPr="00B377CA">
        <w:rPr>
          <w:rFonts w:ascii="Times New Roman" w:eastAsia="AdvGulliv-R" w:hAnsi="Times New Roman"/>
        </w:rPr>
        <w:t>kept in the laboratory</w:t>
      </w:r>
      <w:r w:rsidR="00F47250" w:rsidRPr="00B377CA">
        <w:rPr>
          <w:rFonts w:ascii="Times New Roman" w:eastAsia="AdvGulliv-R" w:hAnsi="Times New Roman"/>
        </w:rPr>
        <w:t xml:space="preserve"> at room temperature. The experiment was continuously observed via color change with naked eye as well as UV–vis spectrophotometer. </w:t>
      </w:r>
      <w:r w:rsidR="00AF4178" w:rsidRPr="00B377CA">
        <w:rPr>
          <w:rFonts w:ascii="Times New Roman" w:hAnsi="Times New Roman"/>
        </w:rPr>
        <w:t xml:space="preserve">The </w:t>
      </w:r>
      <w:r w:rsidR="0022579E" w:rsidRPr="00B377CA">
        <w:rPr>
          <w:rFonts w:ascii="Times New Roman" w:hAnsi="Times New Roman"/>
        </w:rPr>
        <w:t xml:space="preserve">effects of different parameters such as (i) concentration of silver nitrate, (ii) concentration of Malus domestica extract and (iii) reaction time on nanoparticle </w:t>
      </w:r>
      <w:r w:rsidR="00800A04" w:rsidRPr="00B377CA">
        <w:rPr>
          <w:rFonts w:ascii="Times New Roman" w:hAnsi="Times New Roman"/>
        </w:rPr>
        <w:t>formation</w:t>
      </w:r>
      <w:r w:rsidR="0022579E" w:rsidRPr="00B377CA">
        <w:rPr>
          <w:rFonts w:ascii="Times New Roman" w:hAnsi="Times New Roman"/>
        </w:rPr>
        <w:t xml:space="preserve"> were</w:t>
      </w:r>
      <w:r w:rsidR="00705E0A" w:rsidRPr="00B377CA">
        <w:rPr>
          <w:rFonts w:ascii="Times New Roman" w:hAnsi="Times New Roman"/>
        </w:rPr>
        <w:t xml:space="preserve"> examined</w:t>
      </w:r>
      <w:r w:rsidR="00AF4178" w:rsidRPr="00B377CA">
        <w:rPr>
          <w:rFonts w:ascii="Times New Roman" w:hAnsi="Times New Roman"/>
        </w:rPr>
        <w:t>.</w:t>
      </w:r>
      <w:r w:rsidR="00214822" w:rsidRPr="00B377CA">
        <w:rPr>
          <w:rFonts w:ascii="Times New Roman" w:hAnsi="Times New Roman"/>
        </w:rPr>
        <w:t xml:space="preserve">  Five </w:t>
      </w:r>
      <w:r w:rsidR="00800A04" w:rsidRPr="00B377CA">
        <w:rPr>
          <w:rFonts w:ascii="Times New Roman" w:hAnsi="Times New Roman"/>
        </w:rPr>
        <w:t>millilitres</w:t>
      </w:r>
      <w:r w:rsidR="00214822" w:rsidRPr="00B377CA">
        <w:rPr>
          <w:rFonts w:ascii="Times New Roman" w:hAnsi="Times New Roman"/>
        </w:rPr>
        <w:t xml:space="preserve"> of the extract was added to different concentrations (0.001, 0.01 and 0.1 M) of silver nitrate in order to </w:t>
      </w:r>
      <w:r w:rsidR="00306D57" w:rsidRPr="00B377CA">
        <w:rPr>
          <w:rFonts w:ascii="Times New Roman" w:hAnsi="Times New Roman"/>
        </w:rPr>
        <w:t>assess</w:t>
      </w:r>
      <w:r w:rsidR="00214822" w:rsidRPr="00B377CA">
        <w:rPr>
          <w:rFonts w:ascii="Times New Roman" w:hAnsi="Times New Roman"/>
        </w:rPr>
        <w:t xml:space="preserve"> the influence of AgNO</w:t>
      </w:r>
      <w:r w:rsidR="00214822" w:rsidRPr="00B377CA">
        <w:rPr>
          <w:rFonts w:ascii="Times New Roman" w:hAnsi="Times New Roman"/>
          <w:vertAlign w:val="subscript"/>
        </w:rPr>
        <w:t>3</w:t>
      </w:r>
      <w:r w:rsidR="00567368" w:rsidRPr="00B377CA">
        <w:rPr>
          <w:rFonts w:ascii="Times New Roman" w:hAnsi="Times New Roman"/>
        </w:rPr>
        <w:t xml:space="preserve"> concentration</w:t>
      </w:r>
      <w:r w:rsidR="00214822" w:rsidRPr="00B377CA">
        <w:rPr>
          <w:rFonts w:ascii="Times New Roman" w:hAnsi="Times New Roman"/>
        </w:rPr>
        <w:t xml:space="preserve"> on the synthesized nanoparticles whereas different concentrations of the extract (1 – 5 mL) were added to a fixed concentration of AgNO</w:t>
      </w:r>
      <w:r w:rsidR="00214822" w:rsidRPr="00B377CA">
        <w:rPr>
          <w:rFonts w:ascii="Times New Roman" w:hAnsi="Times New Roman"/>
          <w:vertAlign w:val="subscript"/>
        </w:rPr>
        <w:t>3</w:t>
      </w:r>
      <w:r w:rsidR="00214822" w:rsidRPr="00B377CA">
        <w:rPr>
          <w:rFonts w:ascii="Times New Roman" w:hAnsi="Times New Roman"/>
        </w:rPr>
        <w:t xml:space="preserve"> (0.1 </w:t>
      </w:r>
      <w:r w:rsidR="00785732" w:rsidRPr="00B377CA">
        <w:rPr>
          <w:rFonts w:ascii="Times New Roman" w:hAnsi="Times New Roman"/>
        </w:rPr>
        <w:t>M)</w:t>
      </w:r>
      <w:r w:rsidR="00567368" w:rsidRPr="00B377CA">
        <w:rPr>
          <w:rFonts w:ascii="Times New Roman" w:hAnsi="Times New Roman"/>
        </w:rPr>
        <w:t xml:space="preserve"> in order to determine the effect of extract concentration on the synthesized nanoparticles.</w:t>
      </w:r>
      <w:r w:rsidR="006F36EF">
        <w:rPr>
          <w:rFonts w:ascii="Times New Roman" w:hAnsi="Times New Roman"/>
        </w:rPr>
        <w:t xml:space="preserve"> </w:t>
      </w:r>
      <w:r w:rsidR="006F36EF" w:rsidRPr="006F36EF">
        <w:rPr>
          <w:rFonts w:asciiTheme="majorBidi" w:hAnsiTheme="majorBidi" w:cstheme="majorBidi"/>
          <w:color w:val="FF0000"/>
        </w:rPr>
        <w:t>(TNR, Bold 11)</w:t>
      </w:r>
    </w:p>
    <w:p w14:paraId="06A33A8F" w14:textId="77777777" w:rsidR="003925A3" w:rsidRPr="00B377CA" w:rsidRDefault="003925A3" w:rsidP="006B38C7">
      <w:pPr>
        <w:autoSpaceDE w:val="0"/>
        <w:autoSpaceDN w:val="0"/>
        <w:adjustRightInd w:val="0"/>
        <w:spacing w:after="0" w:line="240" w:lineRule="auto"/>
        <w:jc w:val="both"/>
        <w:rPr>
          <w:rFonts w:ascii="Times New Roman" w:eastAsia="AdvGulliv-R" w:hAnsi="Times New Roman"/>
        </w:rPr>
      </w:pPr>
    </w:p>
    <w:p w14:paraId="3F0A3693" w14:textId="77777777" w:rsidR="003925A3" w:rsidRPr="00530CE2" w:rsidRDefault="003925A3" w:rsidP="006B38C7">
      <w:pPr>
        <w:autoSpaceDE w:val="0"/>
        <w:autoSpaceDN w:val="0"/>
        <w:adjustRightInd w:val="0"/>
        <w:spacing w:after="0" w:line="240" w:lineRule="auto"/>
        <w:jc w:val="both"/>
        <w:rPr>
          <w:rFonts w:ascii="Times New Roman" w:eastAsia="AdvGulliv-R" w:hAnsi="Times New Roman"/>
          <w:bCs/>
        </w:rPr>
      </w:pPr>
      <w:r w:rsidRPr="00B377CA">
        <w:rPr>
          <w:rFonts w:ascii="Times New Roman" w:eastAsia="AdvGulliv-R" w:hAnsi="Times New Roman"/>
        </w:rPr>
        <w:t xml:space="preserve">2.3 </w:t>
      </w:r>
      <w:r w:rsidRPr="00530CE2">
        <w:rPr>
          <w:rFonts w:ascii="Times New Roman" w:eastAsia="AdvGulliv-R" w:hAnsi="Times New Roman"/>
          <w:bCs/>
          <w:i/>
          <w:iCs/>
        </w:rPr>
        <w:t xml:space="preserve">Characterization of </w:t>
      </w:r>
      <w:r w:rsidR="000C7763" w:rsidRPr="00530CE2">
        <w:rPr>
          <w:rFonts w:ascii="Times New Roman" w:eastAsia="AdvGulliv-R" w:hAnsi="Times New Roman"/>
          <w:bCs/>
          <w:i/>
          <w:iCs/>
        </w:rPr>
        <w:t>Ag</w:t>
      </w:r>
      <w:r w:rsidRPr="00530CE2">
        <w:rPr>
          <w:rFonts w:ascii="Times New Roman" w:eastAsia="AdvGulliv-R" w:hAnsi="Times New Roman"/>
          <w:bCs/>
          <w:i/>
          <w:iCs/>
        </w:rPr>
        <w:t>NPs</w:t>
      </w:r>
    </w:p>
    <w:p w14:paraId="05DC68D7" w14:textId="77777777" w:rsidR="003925A3" w:rsidRPr="00530CE2" w:rsidRDefault="000C7763" w:rsidP="006B38C7">
      <w:pPr>
        <w:autoSpaceDE w:val="0"/>
        <w:autoSpaceDN w:val="0"/>
        <w:adjustRightInd w:val="0"/>
        <w:spacing w:after="0" w:line="240" w:lineRule="auto"/>
        <w:jc w:val="both"/>
        <w:rPr>
          <w:rFonts w:ascii="Times New Roman" w:eastAsia="AdvGulliv-R" w:hAnsi="Times New Roman"/>
          <w:bCs/>
        </w:rPr>
      </w:pPr>
      <w:r w:rsidRPr="00B377CA">
        <w:rPr>
          <w:rFonts w:ascii="Times New Roman" w:eastAsia="AdvGulliv-R" w:hAnsi="Times New Roman"/>
        </w:rPr>
        <w:t xml:space="preserve">2.3.1 </w:t>
      </w:r>
      <w:r w:rsidR="003925A3" w:rsidRPr="00530CE2">
        <w:rPr>
          <w:rFonts w:ascii="Times New Roman" w:eastAsia="AdvGulliv-R" w:hAnsi="Times New Roman"/>
          <w:bCs/>
          <w:i/>
          <w:iCs/>
        </w:rPr>
        <w:t>Uv-visible measurements</w:t>
      </w:r>
    </w:p>
    <w:p w14:paraId="73AEC5DC" w14:textId="77777777" w:rsidR="003925A3" w:rsidRDefault="00631E1E" w:rsidP="00F7552C">
      <w:pPr>
        <w:autoSpaceDE w:val="0"/>
        <w:autoSpaceDN w:val="0"/>
        <w:adjustRightInd w:val="0"/>
        <w:spacing w:after="0" w:line="240" w:lineRule="auto"/>
        <w:jc w:val="both"/>
        <w:rPr>
          <w:rFonts w:ascii="Times New Roman" w:hAnsi="Times New Roman"/>
        </w:rPr>
      </w:pPr>
      <w:r w:rsidRPr="00B377CA">
        <w:rPr>
          <w:rFonts w:ascii="Times New Roman" w:hAnsi="Times New Roman"/>
        </w:rPr>
        <w:t xml:space="preserve">Spectral analysis for the development of nanoparticles at different reaction conditions were observed </w:t>
      </w:r>
      <w:r w:rsidR="0061436A" w:rsidRPr="00B377CA">
        <w:rPr>
          <w:rFonts w:ascii="Times New Roman" w:hAnsi="Times New Roman"/>
        </w:rPr>
        <w:t>using JASCO</w:t>
      </w:r>
      <w:r w:rsidR="00EA71EA" w:rsidRPr="00B377CA">
        <w:rPr>
          <w:rFonts w:ascii="Times New Roman" w:eastAsia="AdvGulliv-R" w:hAnsi="Times New Roman"/>
        </w:rPr>
        <w:t xml:space="preserve"> 670- UV–Vis </w:t>
      </w:r>
      <w:r w:rsidR="0061436A" w:rsidRPr="00B377CA">
        <w:rPr>
          <w:rFonts w:ascii="Times New Roman" w:hAnsi="Times New Roman"/>
        </w:rPr>
        <w:t>spectrophotometer from</w:t>
      </w:r>
      <w:r w:rsidR="00EA71EA" w:rsidRPr="00B377CA">
        <w:rPr>
          <w:rFonts w:ascii="Times New Roman" w:hAnsi="Times New Roman"/>
        </w:rPr>
        <w:t xml:space="preserve"> 300 to 700 nm </w:t>
      </w:r>
      <w:r w:rsidR="00EA71EA" w:rsidRPr="00B377CA">
        <w:rPr>
          <w:rFonts w:ascii="Times New Roman" w:eastAsia="AdvGulliv-R" w:hAnsi="Times New Roman"/>
        </w:rPr>
        <w:t xml:space="preserve">at a resolution of 1 nm at room temperature. </w:t>
      </w:r>
      <w:r w:rsidR="00F7552C">
        <w:rPr>
          <w:rFonts w:ascii="Times New Roman" w:hAnsi="Times New Roman"/>
        </w:rPr>
        <w:t>Ag</w:t>
      </w:r>
      <w:r w:rsidRPr="00B377CA">
        <w:rPr>
          <w:rFonts w:ascii="Times New Roman" w:hAnsi="Times New Roman"/>
        </w:rPr>
        <w:t>NPs gave sharp peak in the range of visible region of the electromagnetic spectrum.</w:t>
      </w:r>
    </w:p>
    <w:p w14:paraId="12E98D40" w14:textId="77777777" w:rsidR="009C1124" w:rsidRPr="00B377CA" w:rsidRDefault="009C1124" w:rsidP="006B38C7">
      <w:pPr>
        <w:autoSpaceDE w:val="0"/>
        <w:autoSpaceDN w:val="0"/>
        <w:adjustRightInd w:val="0"/>
        <w:spacing w:after="0" w:line="240" w:lineRule="auto"/>
        <w:jc w:val="both"/>
        <w:rPr>
          <w:rFonts w:ascii="Times New Roman" w:hAnsi="Times New Roman"/>
        </w:rPr>
      </w:pPr>
    </w:p>
    <w:p w14:paraId="24DC7B56" w14:textId="77777777" w:rsidR="003925A3" w:rsidRPr="00B377CA" w:rsidRDefault="00673DC7" w:rsidP="006B38C7">
      <w:pPr>
        <w:autoSpaceDE w:val="0"/>
        <w:autoSpaceDN w:val="0"/>
        <w:adjustRightInd w:val="0"/>
        <w:spacing w:after="0" w:line="240" w:lineRule="auto"/>
        <w:jc w:val="both"/>
        <w:rPr>
          <w:rFonts w:ascii="Times New Roman" w:eastAsia="AdvGulliv-R" w:hAnsi="Times New Roman"/>
        </w:rPr>
      </w:pPr>
      <w:r w:rsidRPr="00B377CA">
        <w:rPr>
          <w:rFonts w:ascii="Times New Roman" w:eastAsia="AdvGulliv-R" w:hAnsi="Times New Roman"/>
        </w:rPr>
        <w:t xml:space="preserve">2.3.2 </w:t>
      </w:r>
      <w:r w:rsidR="003925A3" w:rsidRPr="009C1124">
        <w:rPr>
          <w:rFonts w:ascii="Times New Roman" w:eastAsia="AdvGulliv-R" w:hAnsi="Times New Roman"/>
          <w:bCs/>
          <w:i/>
          <w:iCs/>
        </w:rPr>
        <w:t>SEM-ED</w:t>
      </w:r>
      <w:r w:rsidR="00CC588B" w:rsidRPr="009C1124">
        <w:rPr>
          <w:rFonts w:ascii="Times New Roman" w:eastAsia="AdvGulliv-R" w:hAnsi="Times New Roman"/>
          <w:bCs/>
          <w:i/>
          <w:iCs/>
        </w:rPr>
        <w:t>S</w:t>
      </w:r>
      <w:r w:rsidR="003925A3" w:rsidRPr="009C1124">
        <w:rPr>
          <w:rFonts w:ascii="Times New Roman" w:eastAsia="AdvGulliv-R" w:hAnsi="Times New Roman"/>
          <w:bCs/>
          <w:i/>
          <w:iCs/>
        </w:rPr>
        <w:t xml:space="preserve"> analysis</w:t>
      </w:r>
    </w:p>
    <w:p w14:paraId="397456BA" w14:textId="77777777" w:rsidR="003925A3" w:rsidRDefault="00AB1658" w:rsidP="006B38C7">
      <w:pPr>
        <w:autoSpaceDE w:val="0"/>
        <w:autoSpaceDN w:val="0"/>
        <w:adjustRightInd w:val="0"/>
        <w:spacing w:after="0" w:line="240" w:lineRule="auto"/>
        <w:jc w:val="both"/>
        <w:rPr>
          <w:rFonts w:ascii="Times New Roman" w:eastAsia="AdvGulliv-R" w:hAnsi="Times New Roman"/>
        </w:rPr>
      </w:pPr>
      <w:r w:rsidRPr="00B377CA">
        <w:rPr>
          <w:rFonts w:ascii="Times New Roman" w:hAnsi="Times New Roman"/>
        </w:rPr>
        <w:t>Scanning Electron Microscope (SEM) J</w:t>
      </w:r>
      <w:r w:rsidR="004C0700" w:rsidRPr="00B377CA">
        <w:rPr>
          <w:rFonts w:ascii="Times New Roman" w:hAnsi="Times New Roman"/>
        </w:rPr>
        <w:t>S</w:t>
      </w:r>
      <w:r w:rsidRPr="00B377CA">
        <w:rPr>
          <w:rFonts w:ascii="Times New Roman" w:hAnsi="Times New Roman"/>
        </w:rPr>
        <w:t xml:space="preserve">M- </w:t>
      </w:r>
      <w:r w:rsidR="004C0700" w:rsidRPr="00B377CA">
        <w:rPr>
          <w:rFonts w:ascii="Times New Roman" w:hAnsi="Times New Roman"/>
        </w:rPr>
        <w:t>5800 LV</w:t>
      </w:r>
      <w:r w:rsidRPr="00B377CA">
        <w:rPr>
          <w:rFonts w:ascii="Times New Roman" w:hAnsi="Times New Roman"/>
        </w:rPr>
        <w:t xml:space="preserve">, JEOL was used </w:t>
      </w:r>
      <w:r w:rsidR="00CC588B" w:rsidRPr="00B377CA">
        <w:rPr>
          <w:rFonts w:ascii="Times New Roman" w:hAnsi="Times New Roman"/>
        </w:rPr>
        <w:t xml:space="preserve">to determine </w:t>
      </w:r>
      <w:r w:rsidRPr="00B377CA">
        <w:rPr>
          <w:rFonts w:ascii="Times New Roman" w:hAnsi="Times New Roman"/>
        </w:rPr>
        <w:t xml:space="preserve">the shape of developed nanoparticles. </w:t>
      </w:r>
      <w:r w:rsidR="003925A3" w:rsidRPr="00B377CA">
        <w:rPr>
          <w:rFonts w:ascii="Times New Roman" w:hAnsi="Times New Roman"/>
        </w:rPr>
        <w:t>Samples were prepared by depositing a drop of colloidal solution on a</w:t>
      </w:r>
      <w:r w:rsidR="00CC588B" w:rsidRPr="00B377CA">
        <w:rPr>
          <w:rFonts w:ascii="Times New Roman" w:hAnsi="Times New Roman"/>
        </w:rPr>
        <w:t>n</w:t>
      </w:r>
      <w:r w:rsidR="003925A3" w:rsidRPr="00B377CA">
        <w:rPr>
          <w:rFonts w:ascii="Times New Roman" w:hAnsi="Times New Roman"/>
        </w:rPr>
        <w:t xml:space="preserve"> </w:t>
      </w:r>
      <w:r w:rsidR="00CC588B" w:rsidRPr="00B377CA">
        <w:rPr>
          <w:rFonts w:ascii="Times New Roman" w:hAnsi="Times New Roman"/>
        </w:rPr>
        <w:t>aluminium</w:t>
      </w:r>
      <w:r w:rsidR="003925A3" w:rsidRPr="00B377CA">
        <w:rPr>
          <w:rFonts w:ascii="Times New Roman" w:hAnsi="Times New Roman"/>
        </w:rPr>
        <w:t xml:space="preserve"> grid</w:t>
      </w:r>
      <w:r w:rsidR="00CC588B" w:rsidRPr="00B377CA">
        <w:rPr>
          <w:rFonts w:ascii="Times New Roman" w:hAnsi="Times New Roman"/>
        </w:rPr>
        <w:t xml:space="preserve"> sample holder</w:t>
      </w:r>
      <w:r w:rsidR="003925A3" w:rsidRPr="00B377CA">
        <w:rPr>
          <w:rFonts w:ascii="Times New Roman" w:hAnsi="Times New Roman"/>
        </w:rPr>
        <w:t xml:space="preserve"> and drying at room temperature.</w:t>
      </w:r>
      <w:r w:rsidR="003925A3" w:rsidRPr="00B377CA">
        <w:rPr>
          <w:rFonts w:ascii="Times New Roman" w:eastAsia="AdvGulliv-R" w:hAnsi="Times New Roman"/>
        </w:rPr>
        <w:t xml:space="preserve"> Elemental composition of the sample was analyzed with energy dispersive analysis of X-ray </w:t>
      </w:r>
      <w:r w:rsidR="008208DD" w:rsidRPr="00B377CA">
        <w:rPr>
          <w:rFonts w:ascii="Times New Roman" w:eastAsia="AdvGulliv-R" w:hAnsi="Times New Roman"/>
        </w:rPr>
        <w:t>spectroscopy (EDS) coupled</w:t>
      </w:r>
      <w:r w:rsidR="003925A3" w:rsidRPr="00B377CA">
        <w:rPr>
          <w:rFonts w:ascii="Times New Roman" w:eastAsia="AdvGulliv-R" w:hAnsi="Times New Roman"/>
        </w:rPr>
        <w:t xml:space="preserve"> </w:t>
      </w:r>
      <w:r w:rsidR="00785732" w:rsidRPr="00B377CA">
        <w:rPr>
          <w:rFonts w:ascii="Times New Roman" w:eastAsia="AdvGulliv-R" w:hAnsi="Times New Roman"/>
        </w:rPr>
        <w:t>to the Scanning</w:t>
      </w:r>
      <w:r w:rsidR="003925A3" w:rsidRPr="00B377CA">
        <w:rPr>
          <w:rFonts w:ascii="Times New Roman" w:eastAsia="AdvGulliv-R" w:hAnsi="Times New Roman"/>
        </w:rPr>
        <w:t xml:space="preserve"> Electron Microscope.</w:t>
      </w:r>
    </w:p>
    <w:p w14:paraId="3F2FF829" w14:textId="77777777" w:rsidR="006B38C7" w:rsidRPr="00B377CA" w:rsidRDefault="006B38C7" w:rsidP="006B38C7">
      <w:pPr>
        <w:autoSpaceDE w:val="0"/>
        <w:autoSpaceDN w:val="0"/>
        <w:adjustRightInd w:val="0"/>
        <w:spacing w:after="0" w:line="240" w:lineRule="auto"/>
        <w:jc w:val="both"/>
        <w:rPr>
          <w:rFonts w:ascii="Times New Roman" w:hAnsi="Times New Roman"/>
        </w:rPr>
      </w:pPr>
    </w:p>
    <w:p w14:paraId="2E500786" w14:textId="77777777" w:rsidR="003925A3" w:rsidRPr="00B377CA" w:rsidRDefault="00673DC7" w:rsidP="006B38C7">
      <w:pPr>
        <w:autoSpaceDE w:val="0"/>
        <w:autoSpaceDN w:val="0"/>
        <w:adjustRightInd w:val="0"/>
        <w:spacing w:after="0" w:line="240" w:lineRule="auto"/>
        <w:rPr>
          <w:rFonts w:ascii="Times New Roman" w:hAnsi="Times New Roman"/>
        </w:rPr>
      </w:pPr>
      <w:r w:rsidRPr="00B377CA">
        <w:rPr>
          <w:rFonts w:ascii="Times New Roman" w:eastAsia="AdvGulliv-R" w:hAnsi="Times New Roman"/>
        </w:rPr>
        <w:t xml:space="preserve"> 2.3.3. </w:t>
      </w:r>
      <w:r w:rsidR="003925A3" w:rsidRPr="00530CE2">
        <w:rPr>
          <w:rFonts w:ascii="Times New Roman" w:eastAsia="AdvGulliv-R" w:hAnsi="Times New Roman"/>
          <w:bCs/>
          <w:i/>
          <w:iCs/>
        </w:rPr>
        <w:t>XRD analysis</w:t>
      </w:r>
    </w:p>
    <w:p w14:paraId="4F3D7639" w14:textId="77777777" w:rsidR="003925A3" w:rsidRPr="00B377CA" w:rsidRDefault="005C1AC1" w:rsidP="006B38C7">
      <w:pPr>
        <w:autoSpaceDE w:val="0"/>
        <w:autoSpaceDN w:val="0"/>
        <w:adjustRightInd w:val="0"/>
        <w:spacing w:after="0" w:line="240" w:lineRule="auto"/>
        <w:jc w:val="both"/>
        <w:rPr>
          <w:rFonts w:ascii="Times New Roman" w:hAnsi="Times New Roman"/>
        </w:rPr>
      </w:pPr>
      <w:r w:rsidRPr="00B377CA">
        <w:rPr>
          <w:rFonts w:ascii="Times New Roman" w:hAnsi="Times New Roman"/>
        </w:rPr>
        <w:t>Resulting solution of the developed nanoparticles of silver was centrifuged at 10,000 rpm for 30</w:t>
      </w:r>
      <w:r w:rsidR="00B31863" w:rsidRPr="00B377CA">
        <w:rPr>
          <w:rFonts w:ascii="Times New Roman" w:hAnsi="Times New Roman"/>
        </w:rPr>
        <w:t xml:space="preserve"> </w:t>
      </w:r>
      <w:r w:rsidRPr="00B377CA">
        <w:rPr>
          <w:rFonts w:ascii="Times New Roman" w:hAnsi="Times New Roman"/>
        </w:rPr>
        <w:t>min</w:t>
      </w:r>
      <w:r w:rsidR="00214D84" w:rsidRPr="00B377CA">
        <w:rPr>
          <w:rFonts w:ascii="Times New Roman" w:hAnsi="Times New Roman"/>
        </w:rPr>
        <w:t>. The solid residue</w:t>
      </w:r>
      <w:r w:rsidR="002473D0" w:rsidRPr="00B377CA">
        <w:rPr>
          <w:rFonts w:ascii="Times New Roman" w:hAnsi="Times New Roman"/>
        </w:rPr>
        <w:t>s</w:t>
      </w:r>
      <w:r w:rsidR="00214D84" w:rsidRPr="00B377CA">
        <w:rPr>
          <w:rFonts w:ascii="Times New Roman" w:hAnsi="Times New Roman"/>
        </w:rPr>
        <w:t xml:space="preserve"> of </w:t>
      </w:r>
      <w:r w:rsidR="0090282B" w:rsidRPr="00B377CA">
        <w:rPr>
          <w:rFonts w:ascii="Times New Roman" w:hAnsi="Times New Roman"/>
        </w:rPr>
        <w:t>Ag</w:t>
      </w:r>
      <w:r w:rsidR="00214D84" w:rsidRPr="00B377CA">
        <w:rPr>
          <w:rFonts w:ascii="Times New Roman" w:hAnsi="Times New Roman"/>
        </w:rPr>
        <w:t>NPs were washed twice with doubl</w:t>
      </w:r>
      <w:r w:rsidR="00B24C0E" w:rsidRPr="00B377CA">
        <w:rPr>
          <w:rFonts w:ascii="Times New Roman" w:hAnsi="Times New Roman"/>
        </w:rPr>
        <w:t>e</w:t>
      </w:r>
      <w:r w:rsidR="00214D84" w:rsidRPr="00B377CA">
        <w:rPr>
          <w:rFonts w:ascii="Times New Roman" w:hAnsi="Times New Roman"/>
        </w:rPr>
        <w:t xml:space="preserve"> distilled water and then redissolved in absolute ethanol and evaporated to dryness</w:t>
      </w:r>
      <w:r w:rsidR="000A44DB" w:rsidRPr="00B377CA">
        <w:rPr>
          <w:rFonts w:ascii="Times New Roman" w:hAnsi="Times New Roman"/>
        </w:rPr>
        <w:t xml:space="preserve"> at 80 </w:t>
      </w:r>
      <w:r w:rsidR="000A44DB" w:rsidRPr="00B377CA">
        <w:rPr>
          <w:rFonts w:ascii="Times New Roman" w:hAnsi="Times New Roman"/>
          <w:vertAlign w:val="superscript"/>
        </w:rPr>
        <w:t>o</w:t>
      </w:r>
      <w:r w:rsidR="000A44DB" w:rsidRPr="00B377CA">
        <w:rPr>
          <w:rFonts w:ascii="Times New Roman" w:hAnsi="Times New Roman"/>
        </w:rPr>
        <w:t>C</w:t>
      </w:r>
      <w:r w:rsidR="00214D84" w:rsidRPr="00B377CA">
        <w:rPr>
          <w:rFonts w:ascii="Times New Roman" w:hAnsi="Times New Roman"/>
        </w:rPr>
        <w:t xml:space="preserve"> to obtain powder </w:t>
      </w:r>
      <w:r w:rsidR="0071562D" w:rsidRPr="00B377CA">
        <w:rPr>
          <w:rFonts w:ascii="Times New Roman" w:hAnsi="Times New Roman"/>
        </w:rPr>
        <w:t>Ag</w:t>
      </w:r>
      <w:r w:rsidR="00214D84" w:rsidRPr="00B377CA">
        <w:rPr>
          <w:rFonts w:ascii="Times New Roman" w:hAnsi="Times New Roman"/>
        </w:rPr>
        <w:t xml:space="preserve">NPs used </w:t>
      </w:r>
      <w:r w:rsidRPr="00B377CA">
        <w:rPr>
          <w:rFonts w:ascii="Times New Roman" w:hAnsi="Times New Roman"/>
        </w:rPr>
        <w:t>for X-ray powder diffraction measurements.</w:t>
      </w:r>
      <w:r w:rsidR="00D635EE" w:rsidRPr="00B377CA">
        <w:rPr>
          <w:rFonts w:ascii="Times New Roman" w:hAnsi="Times New Roman"/>
        </w:rPr>
        <w:t xml:space="preserve"> </w:t>
      </w:r>
      <w:r w:rsidR="00785732" w:rsidRPr="00B377CA">
        <w:rPr>
          <w:rFonts w:ascii="Times New Roman" w:hAnsi="Times New Roman"/>
        </w:rPr>
        <w:t>The powder X-ray diffraction (XRD)</w:t>
      </w:r>
      <w:r w:rsidR="00D336C3" w:rsidRPr="00B377CA">
        <w:rPr>
          <w:rFonts w:ascii="Times New Roman" w:hAnsi="Times New Roman"/>
        </w:rPr>
        <w:t xml:space="preserve"> patterns</w:t>
      </w:r>
      <w:r w:rsidR="00785732" w:rsidRPr="00B377CA">
        <w:rPr>
          <w:rFonts w:ascii="Times New Roman" w:hAnsi="Times New Roman"/>
        </w:rPr>
        <w:t xml:space="preserve"> w</w:t>
      </w:r>
      <w:r w:rsidR="00D336C3" w:rsidRPr="00B377CA">
        <w:rPr>
          <w:rFonts w:ascii="Times New Roman" w:hAnsi="Times New Roman"/>
        </w:rPr>
        <w:t>ere</w:t>
      </w:r>
      <w:r w:rsidR="00785732" w:rsidRPr="00B377CA">
        <w:rPr>
          <w:rFonts w:ascii="Times New Roman" w:hAnsi="Times New Roman"/>
        </w:rPr>
        <w:t xml:space="preserve"> recorded on Rigaku Mini-flex II system using nickel filtered Cu Kα radiation </w:t>
      </w:r>
      <w:r w:rsidR="00181DC7" w:rsidRPr="00B377CA">
        <w:rPr>
          <w:rFonts w:ascii="Times New Roman" w:hAnsi="Times New Roman"/>
        </w:rPr>
        <w:t>λ</w:t>
      </w:r>
      <w:r w:rsidR="00785732" w:rsidRPr="00B377CA">
        <w:rPr>
          <w:rFonts w:ascii="Times New Roman" w:hAnsi="Times New Roman"/>
        </w:rPr>
        <w:t xml:space="preserve"> </w:t>
      </w:r>
      <w:r w:rsidR="00D475AC" w:rsidRPr="00B377CA">
        <w:rPr>
          <w:rFonts w:ascii="Times New Roman" w:hAnsi="Times New Roman"/>
        </w:rPr>
        <w:t>= 1.5406 ˚A at 40 kV and 30 mA.</w:t>
      </w:r>
    </w:p>
    <w:p w14:paraId="03ED3AAF" w14:textId="77777777" w:rsidR="00D475AC" w:rsidRPr="00B377CA" w:rsidRDefault="00D475AC" w:rsidP="006B38C7">
      <w:pPr>
        <w:autoSpaceDE w:val="0"/>
        <w:autoSpaceDN w:val="0"/>
        <w:adjustRightInd w:val="0"/>
        <w:spacing w:after="0" w:line="240" w:lineRule="auto"/>
        <w:jc w:val="both"/>
        <w:rPr>
          <w:rFonts w:ascii="Times New Roman" w:hAnsi="Times New Roman"/>
        </w:rPr>
      </w:pPr>
    </w:p>
    <w:p w14:paraId="3EF0F41C" w14:textId="77777777" w:rsidR="003925A3" w:rsidRPr="00D14381" w:rsidRDefault="003925A3" w:rsidP="006B38C7">
      <w:pPr>
        <w:autoSpaceDE w:val="0"/>
        <w:autoSpaceDN w:val="0"/>
        <w:adjustRightInd w:val="0"/>
        <w:spacing w:after="0" w:line="240" w:lineRule="auto"/>
        <w:jc w:val="both"/>
        <w:rPr>
          <w:rFonts w:ascii="Times New Roman" w:eastAsia="AdvGulliv-R" w:hAnsi="Times New Roman"/>
          <w:bCs/>
        </w:rPr>
      </w:pPr>
      <w:r w:rsidRPr="00B377CA">
        <w:rPr>
          <w:rFonts w:ascii="Times New Roman" w:eastAsia="AdvGulliv-R" w:hAnsi="Times New Roman"/>
        </w:rPr>
        <w:lastRenderedPageBreak/>
        <w:t>2.3.4</w:t>
      </w:r>
      <w:r w:rsidR="00860AEC" w:rsidRPr="00B377CA">
        <w:rPr>
          <w:rFonts w:ascii="Times New Roman" w:eastAsia="AdvGulliv-R" w:hAnsi="Times New Roman"/>
          <w:b/>
        </w:rPr>
        <w:t xml:space="preserve">. </w:t>
      </w:r>
      <w:r w:rsidR="00536B8A" w:rsidRPr="00D14381">
        <w:rPr>
          <w:rFonts w:ascii="Times New Roman" w:eastAsia="AdvGulliv-R" w:hAnsi="Times New Roman"/>
          <w:bCs/>
          <w:i/>
          <w:iCs/>
        </w:rPr>
        <w:t xml:space="preserve">Particle size and </w:t>
      </w:r>
      <w:r w:rsidRPr="00D14381">
        <w:rPr>
          <w:rFonts w:ascii="Times New Roman" w:eastAsia="AdvGulliv-R" w:hAnsi="Times New Roman"/>
          <w:bCs/>
          <w:i/>
          <w:iCs/>
        </w:rPr>
        <w:t>Zeta potential</w:t>
      </w:r>
      <w:r w:rsidR="00536B8A" w:rsidRPr="00D14381">
        <w:rPr>
          <w:rFonts w:ascii="Times New Roman" w:eastAsia="AdvGulliv-R" w:hAnsi="Times New Roman"/>
          <w:bCs/>
          <w:i/>
          <w:iCs/>
        </w:rPr>
        <w:t xml:space="preserve"> measurements</w:t>
      </w:r>
    </w:p>
    <w:p w14:paraId="3CD1BA47" w14:textId="77777777" w:rsidR="00C373B9" w:rsidRPr="00B377CA" w:rsidRDefault="00674263" w:rsidP="006B38C7">
      <w:pPr>
        <w:autoSpaceDE w:val="0"/>
        <w:autoSpaceDN w:val="0"/>
        <w:adjustRightInd w:val="0"/>
        <w:spacing w:after="0" w:line="240" w:lineRule="auto"/>
        <w:jc w:val="both"/>
        <w:rPr>
          <w:rFonts w:ascii="Times New Roman" w:eastAsia="AdvGulliv-R" w:hAnsi="Times New Roman"/>
        </w:rPr>
      </w:pPr>
      <w:r w:rsidRPr="00B377CA">
        <w:rPr>
          <w:rFonts w:ascii="Times New Roman" w:eastAsia="AdvGulliv-R" w:hAnsi="Times New Roman"/>
        </w:rPr>
        <w:t>Particle size</w:t>
      </w:r>
      <w:r w:rsidR="007D6422" w:rsidRPr="00B377CA">
        <w:rPr>
          <w:rFonts w:ascii="Times New Roman" w:eastAsia="AdvGulliv-R" w:hAnsi="Times New Roman"/>
        </w:rPr>
        <w:t xml:space="preserve"> was determined by dynamic light </w:t>
      </w:r>
      <w:r w:rsidR="0060065E" w:rsidRPr="00B377CA">
        <w:rPr>
          <w:rFonts w:ascii="Times New Roman" w:eastAsia="AdvGulliv-R" w:hAnsi="Times New Roman"/>
        </w:rPr>
        <w:t>scattering technique</w:t>
      </w:r>
      <w:r w:rsidR="007D6422" w:rsidRPr="00B377CA">
        <w:rPr>
          <w:rFonts w:ascii="Times New Roman" w:eastAsia="AdvGulliv-R" w:hAnsi="Times New Roman"/>
        </w:rPr>
        <w:t xml:space="preserve"> using</w:t>
      </w:r>
      <w:r w:rsidR="00EC34F5" w:rsidRPr="00B377CA">
        <w:rPr>
          <w:rFonts w:ascii="Times New Roman" w:eastAsia="AdvGulliv-R" w:hAnsi="Times New Roman"/>
        </w:rPr>
        <w:t xml:space="preserve"> Microtrac</w:t>
      </w:r>
      <w:r w:rsidR="007D6422" w:rsidRPr="00B377CA">
        <w:rPr>
          <w:rFonts w:ascii="Times New Roman" w:eastAsia="AdvGulliv-R" w:hAnsi="Times New Roman"/>
        </w:rPr>
        <w:t xml:space="preserve"> </w:t>
      </w:r>
      <w:r w:rsidR="0060065E" w:rsidRPr="00B377CA">
        <w:rPr>
          <w:rFonts w:ascii="Times New Roman" w:eastAsia="AdvGulliv-R" w:hAnsi="Times New Roman"/>
        </w:rPr>
        <w:t>S3500 and</w:t>
      </w:r>
      <w:r w:rsidRPr="00B377CA">
        <w:rPr>
          <w:rFonts w:ascii="Times New Roman" w:eastAsia="AdvGulliv-R" w:hAnsi="Times New Roman"/>
        </w:rPr>
        <w:t xml:space="preserve"> zeta potential of </w:t>
      </w:r>
      <w:r w:rsidR="0071562D" w:rsidRPr="00B377CA">
        <w:rPr>
          <w:rFonts w:ascii="Times New Roman" w:eastAsia="AdvGulliv-R" w:hAnsi="Times New Roman"/>
        </w:rPr>
        <w:t>Ag</w:t>
      </w:r>
      <w:r w:rsidRPr="00B377CA">
        <w:rPr>
          <w:rFonts w:ascii="Times New Roman" w:eastAsia="AdvGulliv-R" w:hAnsi="Times New Roman"/>
        </w:rPr>
        <w:t>NPs w</w:t>
      </w:r>
      <w:r w:rsidR="00B24C0E" w:rsidRPr="00B377CA">
        <w:rPr>
          <w:rFonts w:ascii="Times New Roman" w:eastAsia="AdvGulliv-R" w:hAnsi="Times New Roman"/>
        </w:rPr>
        <w:t>as</w:t>
      </w:r>
      <w:r w:rsidRPr="00B377CA">
        <w:rPr>
          <w:rFonts w:ascii="Times New Roman" w:eastAsia="AdvGulliv-R" w:hAnsi="Times New Roman"/>
        </w:rPr>
        <w:t xml:space="preserve"> measure</w:t>
      </w:r>
      <w:r w:rsidR="003925A3" w:rsidRPr="00B377CA">
        <w:rPr>
          <w:rFonts w:ascii="Times New Roman" w:eastAsia="AdvGulliv-R" w:hAnsi="Times New Roman"/>
        </w:rPr>
        <w:t>d</w:t>
      </w:r>
      <w:r w:rsidRPr="00B377CA">
        <w:rPr>
          <w:rFonts w:ascii="Times New Roman" w:eastAsia="AdvGulliv-R" w:hAnsi="Times New Roman"/>
        </w:rPr>
        <w:t xml:space="preserve"> using Ze</w:t>
      </w:r>
      <w:r w:rsidR="00383B98" w:rsidRPr="00B377CA">
        <w:rPr>
          <w:rFonts w:ascii="Times New Roman" w:eastAsia="AdvGulliv-R" w:hAnsi="Times New Roman"/>
        </w:rPr>
        <w:t>ta</w:t>
      </w:r>
      <w:r w:rsidRPr="00B377CA">
        <w:rPr>
          <w:rFonts w:ascii="Times New Roman" w:eastAsia="AdvGulliv-R" w:hAnsi="Times New Roman"/>
        </w:rPr>
        <w:t>trac (Microtrac, USA).</w:t>
      </w:r>
    </w:p>
    <w:p w14:paraId="54E4030B" w14:textId="77777777" w:rsidR="00D475AC" w:rsidRPr="00B377CA" w:rsidRDefault="00D475AC" w:rsidP="006B38C7">
      <w:pPr>
        <w:autoSpaceDE w:val="0"/>
        <w:autoSpaceDN w:val="0"/>
        <w:adjustRightInd w:val="0"/>
        <w:spacing w:after="0" w:line="240" w:lineRule="auto"/>
        <w:jc w:val="both"/>
        <w:rPr>
          <w:rFonts w:ascii="Times New Roman" w:eastAsia="AdvGulliv-R" w:hAnsi="Times New Roman"/>
        </w:rPr>
      </w:pPr>
    </w:p>
    <w:p w14:paraId="4A55A140" w14:textId="77777777" w:rsidR="00B31863" w:rsidRPr="00B377CA" w:rsidRDefault="00B24C0E" w:rsidP="006B38C7">
      <w:pPr>
        <w:spacing w:after="0" w:line="240" w:lineRule="auto"/>
        <w:jc w:val="both"/>
        <w:rPr>
          <w:rFonts w:ascii="Times New Roman" w:hAnsi="Times New Roman"/>
          <w:b/>
        </w:rPr>
      </w:pPr>
      <w:r w:rsidRPr="00B377CA">
        <w:rPr>
          <w:rFonts w:ascii="Times New Roman" w:hAnsi="Times New Roman"/>
        </w:rPr>
        <w:t>2.3.5</w:t>
      </w:r>
      <w:r w:rsidR="00860AEC" w:rsidRPr="00B377CA">
        <w:rPr>
          <w:rFonts w:ascii="Times New Roman" w:hAnsi="Times New Roman"/>
          <w:b/>
        </w:rPr>
        <w:t xml:space="preserve">. </w:t>
      </w:r>
      <w:r w:rsidR="00B31863" w:rsidRPr="00D14381">
        <w:rPr>
          <w:rFonts w:ascii="Times New Roman" w:hAnsi="Times New Roman"/>
          <w:bCs/>
          <w:i/>
          <w:iCs/>
        </w:rPr>
        <w:t>FTIR analysis</w:t>
      </w:r>
    </w:p>
    <w:p w14:paraId="5217EF70" w14:textId="77777777" w:rsidR="00B31863" w:rsidRPr="00B377CA" w:rsidRDefault="00B31863" w:rsidP="006B38C7">
      <w:pPr>
        <w:autoSpaceDE w:val="0"/>
        <w:autoSpaceDN w:val="0"/>
        <w:adjustRightInd w:val="0"/>
        <w:spacing w:after="0" w:line="240" w:lineRule="auto"/>
        <w:jc w:val="both"/>
        <w:rPr>
          <w:rFonts w:ascii="Times New Roman" w:eastAsia="AdvGulliv-R" w:hAnsi="Times New Roman"/>
        </w:rPr>
      </w:pPr>
      <w:r w:rsidRPr="00B377CA">
        <w:rPr>
          <w:rFonts w:ascii="Times New Roman" w:eastAsia="AdvGulliv-R" w:hAnsi="Times New Roman"/>
        </w:rPr>
        <w:t>Fourier transform</w:t>
      </w:r>
      <w:r w:rsidR="006105B5" w:rsidRPr="00B377CA">
        <w:rPr>
          <w:rFonts w:ascii="Times New Roman" w:eastAsia="AdvGulliv-R" w:hAnsi="Times New Roman"/>
        </w:rPr>
        <w:t>ed</w:t>
      </w:r>
      <w:r w:rsidRPr="00B377CA">
        <w:rPr>
          <w:rFonts w:ascii="Times New Roman" w:eastAsia="AdvGulliv-R" w:hAnsi="Times New Roman"/>
        </w:rPr>
        <w:t xml:space="preserve"> infrared (FTIR) spectrum of the sample was recorded by Fourier transform infrared</w:t>
      </w:r>
      <w:r w:rsidR="002473D0" w:rsidRPr="00B377CA">
        <w:rPr>
          <w:rFonts w:ascii="Times New Roman" w:eastAsia="AdvGulliv-R" w:hAnsi="Times New Roman"/>
        </w:rPr>
        <w:t xml:space="preserve"> (</w:t>
      </w:r>
      <w:r w:rsidR="001C25B8" w:rsidRPr="00B377CA">
        <w:rPr>
          <w:rFonts w:ascii="Times New Roman" w:hAnsi="Times New Roman"/>
          <w:lang w:val="en-GB"/>
        </w:rPr>
        <w:t>Nicolet 6700 FT-IR</w:t>
      </w:r>
      <w:r w:rsidR="002473D0" w:rsidRPr="00B377CA">
        <w:rPr>
          <w:rFonts w:ascii="Times New Roman" w:hAnsi="Times New Roman"/>
          <w:lang w:val="en-GB"/>
        </w:rPr>
        <w:t>, Thermo Scientific)</w:t>
      </w:r>
      <w:r w:rsidR="001C25B8" w:rsidRPr="00B377CA">
        <w:rPr>
          <w:rFonts w:ascii="Times New Roman" w:hAnsi="Times New Roman"/>
          <w:lang w:val="en-GB"/>
        </w:rPr>
        <w:t xml:space="preserve"> spectrophotometer</w:t>
      </w:r>
      <w:r w:rsidRPr="00B377CA">
        <w:rPr>
          <w:rFonts w:ascii="Times New Roman" w:eastAsia="AdvGulliv-R" w:hAnsi="Times New Roman"/>
        </w:rPr>
        <w:t>. The FTIR</w:t>
      </w:r>
      <w:r w:rsidR="001E205A" w:rsidRPr="00B377CA">
        <w:rPr>
          <w:rFonts w:ascii="Times New Roman" w:eastAsia="AdvGulliv-R" w:hAnsi="Times New Roman"/>
        </w:rPr>
        <w:t xml:space="preserve"> </w:t>
      </w:r>
      <w:r w:rsidRPr="00B377CA">
        <w:rPr>
          <w:rFonts w:ascii="Times New Roman" w:eastAsia="AdvGulliv-R" w:hAnsi="Times New Roman"/>
        </w:rPr>
        <w:t>spectrum ranged from 4000 to 450 cm</w:t>
      </w:r>
      <w:r w:rsidR="001E205A" w:rsidRPr="00B377CA">
        <w:rPr>
          <w:rFonts w:ascii="Times New Roman" w:eastAsia="AdvGulliv-R" w:hAnsi="Times New Roman"/>
          <w:vertAlign w:val="superscript"/>
        </w:rPr>
        <w:t>−</w:t>
      </w:r>
      <w:r w:rsidRPr="00B377CA">
        <w:rPr>
          <w:rFonts w:ascii="Times New Roman" w:eastAsia="AdvGulliv-R" w:hAnsi="Times New Roman"/>
          <w:vertAlign w:val="superscript"/>
        </w:rPr>
        <w:t>1</w:t>
      </w:r>
      <w:r w:rsidRPr="00B377CA">
        <w:rPr>
          <w:rFonts w:ascii="Times New Roman" w:eastAsia="AdvGulliv-R" w:hAnsi="Times New Roman"/>
        </w:rPr>
        <w:t xml:space="preserve"> at a resolution of</w:t>
      </w:r>
      <w:r w:rsidR="00176E99" w:rsidRPr="00B377CA">
        <w:rPr>
          <w:rFonts w:ascii="Times New Roman" w:eastAsia="AdvGulliv-R" w:hAnsi="Times New Roman"/>
        </w:rPr>
        <w:t xml:space="preserve"> </w:t>
      </w:r>
      <w:r w:rsidRPr="00B377CA">
        <w:rPr>
          <w:rFonts w:ascii="Times New Roman" w:eastAsia="AdvGulliv-R" w:hAnsi="Times New Roman"/>
        </w:rPr>
        <w:t>4 cm</w:t>
      </w:r>
      <w:r w:rsidR="002473D0" w:rsidRPr="00B377CA">
        <w:rPr>
          <w:rFonts w:ascii="Times New Roman" w:eastAsia="AdvGulliv-R" w:hAnsi="Times New Roman"/>
          <w:vertAlign w:val="superscript"/>
        </w:rPr>
        <w:t>−</w:t>
      </w:r>
      <w:r w:rsidRPr="00B377CA">
        <w:rPr>
          <w:rFonts w:ascii="Times New Roman" w:eastAsia="AdvGulliv-R" w:hAnsi="Times New Roman"/>
          <w:vertAlign w:val="superscript"/>
        </w:rPr>
        <w:t>1</w:t>
      </w:r>
      <w:r w:rsidRPr="00B377CA">
        <w:rPr>
          <w:rFonts w:ascii="Times New Roman" w:eastAsia="AdvGulliv-R" w:hAnsi="Times New Roman"/>
        </w:rPr>
        <w:t xml:space="preserve"> by making a KBr pellet with </w:t>
      </w:r>
      <w:r w:rsidR="0071562D" w:rsidRPr="00B377CA">
        <w:rPr>
          <w:rFonts w:ascii="Times New Roman" w:eastAsia="AdvGulliv-R" w:hAnsi="Times New Roman"/>
        </w:rPr>
        <w:t>Ag</w:t>
      </w:r>
      <w:r w:rsidRPr="00B377CA">
        <w:rPr>
          <w:rFonts w:ascii="Times New Roman" w:eastAsia="AdvGulliv-R" w:hAnsi="Times New Roman"/>
        </w:rPr>
        <w:t>NPs.</w:t>
      </w:r>
    </w:p>
    <w:p w14:paraId="7B4977B2" w14:textId="77777777" w:rsidR="0072311A" w:rsidRPr="00B377CA" w:rsidRDefault="0072311A" w:rsidP="006B38C7">
      <w:pPr>
        <w:autoSpaceDE w:val="0"/>
        <w:autoSpaceDN w:val="0"/>
        <w:adjustRightInd w:val="0"/>
        <w:spacing w:after="0" w:line="240" w:lineRule="auto"/>
        <w:jc w:val="both"/>
        <w:rPr>
          <w:rFonts w:ascii="Times New Roman" w:eastAsia="AdvGulliv-R" w:hAnsi="Times New Roman"/>
        </w:rPr>
      </w:pPr>
    </w:p>
    <w:p w14:paraId="4C81E9F7" w14:textId="77777777" w:rsidR="00655648" w:rsidRPr="00B377CA" w:rsidRDefault="00860AEC" w:rsidP="006B38C7">
      <w:pPr>
        <w:pStyle w:val="Sansinterligne"/>
        <w:rPr>
          <w:rFonts w:ascii="Times New Roman" w:hAnsi="Times New Roman"/>
          <w:b/>
          <w:bCs/>
          <w:sz w:val="24"/>
          <w:szCs w:val="24"/>
        </w:rPr>
      </w:pPr>
      <w:r w:rsidRPr="00B377CA">
        <w:rPr>
          <w:rFonts w:ascii="Times New Roman" w:hAnsi="Times New Roman"/>
        </w:rPr>
        <w:t xml:space="preserve">3. </w:t>
      </w:r>
      <w:r w:rsidR="00655648" w:rsidRPr="00B377CA">
        <w:rPr>
          <w:rFonts w:ascii="Times New Roman" w:hAnsi="Times New Roman"/>
          <w:b/>
          <w:bCs/>
          <w:sz w:val="24"/>
          <w:szCs w:val="24"/>
        </w:rPr>
        <w:t>Results and discussion</w:t>
      </w:r>
    </w:p>
    <w:p w14:paraId="2EF97DC7" w14:textId="77777777" w:rsidR="000879C4" w:rsidRPr="00E07792" w:rsidRDefault="00860AEC" w:rsidP="006B38C7">
      <w:pPr>
        <w:pStyle w:val="Sansinterligne"/>
      </w:pPr>
      <w:r w:rsidRPr="00B377CA">
        <w:rPr>
          <w:rFonts w:ascii="Times New Roman" w:hAnsi="Times New Roman"/>
        </w:rPr>
        <w:t xml:space="preserve">3.1. </w:t>
      </w:r>
      <w:r w:rsidR="000879C4" w:rsidRPr="001A4ED1">
        <w:rPr>
          <w:rFonts w:ascii="Times New Roman" w:hAnsi="Times New Roman"/>
          <w:i/>
          <w:iCs/>
        </w:rPr>
        <w:t>UV-vis analysis</w:t>
      </w:r>
    </w:p>
    <w:p w14:paraId="345AF4FD" w14:textId="77777777" w:rsidR="00655648" w:rsidRPr="00B377CA" w:rsidRDefault="00655648" w:rsidP="009E240F">
      <w:pPr>
        <w:autoSpaceDE w:val="0"/>
        <w:autoSpaceDN w:val="0"/>
        <w:adjustRightInd w:val="0"/>
        <w:spacing w:after="0" w:line="240" w:lineRule="auto"/>
        <w:jc w:val="both"/>
        <w:rPr>
          <w:rFonts w:ascii="Times New Roman" w:hAnsi="Times New Roman"/>
        </w:rPr>
      </w:pPr>
      <w:r w:rsidRPr="00B377CA">
        <w:rPr>
          <w:rFonts w:ascii="Times New Roman" w:hAnsi="Times New Roman"/>
          <w:color w:val="000000"/>
        </w:rPr>
        <w:t>The synthesis of well-dispersed, single, structurally flower like silver  nanoparticles was accomplished via one-pot reaction involving the reduction of silver salt using aqueous extract of red apple fruit. UV–</w:t>
      </w:r>
      <w:r w:rsidR="003C24A2" w:rsidRPr="00B377CA">
        <w:rPr>
          <w:rFonts w:ascii="Times New Roman" w:hAnsi="Times New Roman"/>
          <w:color w:val="000000"/>
        </w:rPr>
        <w:t>v</w:t>
      </w:r>
      <w:r w:rsidRPr="00B377CA">
        <w:rPr>
          <w:rFonts w:ascii="Times New Roman" w:hAnsi="Times New Roman"/>
          <w:color w:val="000000"/>
        </w:rPr>
        <w:t xml:space="preserve">is absorption spectrum of the solution showed the surface </w:t>
      </w:r>
      <w:r w:rsidR="006105B5" w:rsidRPr="00B377CA">
        <w:rPr>
          <w:rFonts w:ascii="Times New Roman" w:hAnsi="Times New Roman"/>
          <w:color w:val="000000"/>
        </w:rPr>
        <w:t>Plasmon</w:t>
      </w:r>
      <w:r w:rsidRPr="00B377CA">
        <w:rPr>
          <w:rFonts w:ascii="Times New Roman" w:hAnsi="Times New Roman"/>
          <w:color w:val="000000"/>
        </w:rPr>
        <w:t xml:space="preserve"> </w:t>
      </w:r>
      <w:r w:rsidR="006105B5" w:rsidRPr="00B377CA">
        <w:rPr>
          <w:rFonts w:ascii="Times New Roman" w:hAnsi="Times New Roman"/>
          <w:color w:val="000000"/>
        </w:rPr>
        <w:t>resonance</w:t>
      </w:r>
      <w:r w:rsidRPr="00B377CA">
        <w:rPr>
          <w:rFonts w:ascii="Times New Roman" w:hAnsi="Times New Roman"/>
          <w:color w:val="000000"/>
        </w:rPr>
        <w:t xml:space="preserve"> derived from the silver nanoparticles at around 40</w:t>
      </w:r>
      <w:r w:rsidR="00F47250" w:rsidRPr="00B377CA">
        <w:rPr>
          <w:rFonts w:ascii="Times New Roman" w:hAnsi="Times New Roman"/>
          <w:color w:val="000000"/>
        </w:rPr>
        <w:t>9 - 448</w:t>
      </w:r>
      <w:r w:rsidRPr="00B377CA">
        <w:rPr>
          <w:rFonts w:ascii="Times New Roman" w:hAnsi="Times New Roman"/>
          <w:color w:val="000000"/>
        </w:rPr>
        <w:t xml:space="preserve"> nm. </w:t>
      </w:r>
      <w:r w:rsidR="00A04A9B" w:rsidRPr="00B377CA">
        <w:rPr>
          <w:rFonts w:ascii="Times New Roman" w:hAnsi="Times New Roman"/>
        </w:rPr>
        <w:t xml:space="preserve">Reaction parameters viz. concentration of silver salt, aqueous extract and reaction time were optimized for maximum yield of </w:t>
      </w:r>
      <w:r w:rsidR="002C2857" w:rsidRPr="00B377CA">
        <w:rPr>
          <w:rFonts w:ascii="Times New Roman" w:hAnsi="Times New Roman"/>
        </w:rPr>
        <w:t xml:space="preserve">silver nanoparticles. Figure </w:t>
      </w:r>
      <w:r w:rsidR="00F34A0A" w:rsidRPr="00B377CA">
        <w:rPr>
          <w:rFonts w:ascii="Times New Roman" w:hAnsi="Times New Roman"/>
        </w:rPr>
        <w:t>1 shows the UV-</w:t>
      </w:r>
      <w:r w:rsidR="003C24A2" w:rsidRPr="00B377CA">
        <w:rPr>
          <w:rFonts w:ascii="Times New Roman" w:hAnsi="Times New Roman"/>
        </w:rPr>
        <w:t>v</w:t>
      </w:r>
      <w:r w:rsidR="00F34A0A" w:rsidRPr="00B377CA">
        <w:rPr>
          <w:rFonts w:ascii="Times New Roman" w:hAnsi="Times New Roman"/>
        </w:rPr>
        <w:t>is spectra of the nanoparticles obtained at different concentration</w:t>
      </w:r>
      <w:r w:rsidR="002C2857" w:rsidRPr="00B377CA">
        <w:rPr>
          <w:rFonts w:ascii="Times New Roman" w:hAnsi="Times New Roman"/>
        </w:rPr>
        <w:t>s</w:t>
      </w:r>
      <w:r w:rsidR="00F34A0A" w:rsidRPr="00B377CA">
        <w:rPr>
          <w:rFonts w:ascii="Times New Roman" w:hAnsi="Times New Roman"/>
        </w:rPr>
        <w:t xml:space="preserve"> of the silver salt (0.001, 0.01 and 0.1 M) after </w:t>
      </w:r>
      <w:r w:rsidR="00682386" w:rsidRPr="00B377CA">
        <w:rPr>
          <w:rFonts w:ascii="Times New Roman" w:hAnsi="Times New Roman"/>
        </w:rPr>
        <w:t>168</w:t>
      </w:r>
      <w:r w:rsidR="00F34A0A" w:rsidRPr="00B377CA">
        <w:rPr>
          <w:rFonts w:ascii="Times New Roman" w:hAnsi="Times New Roman"/>
        </w:rPr>
        <w:t xml:space="preserve"> </w:t>
      </w:r>
      <w:r w:rsidR="0077028B" w:rsidRPr="00B377CA">
        <w:rPr>
          <w:rFonts w:ascii="Times New Roman" w:hAnsi="Times New Roman"/>
        </w:rPr>
        <w:t>h reaction</w:t>
      </w:r>
      <w:r w:rsidR="00F47250" w:rsidRPr="00B377CA">
        <w:rPr>
          <w:rFonts w:ascii="Times New Roman" w:hAnsi="Times New Roman"/>
        </w:rPr>
        <w:t xml:space="preserve"> time.</w:t>
      </w:r>
      <w:r w:rsidR="000772EF" w:rsidRPr="00B377CA">
        <w:rPr>
          <w:rFonts w:ascii="Times New Roman" w:hAnsi="Times New Roman"/>
        </w:rPr>
        <w:t xml:space="preserve"> Absorption peak obtained with 0.001 M silver salt is broad indicating the presence of nanoparticles of different sizes. The digital photograph showing the colour evolution (Fig. 1b) due to </w:t>
      </w:r>
      <w:r w:rsidR="0071562D" w:rsidRPr="00B377CA">
        <w:rPr>
          <w:rFonts w:ascii="Times New Roman" w:hAnsi="Times New Roman"/>
        </w:rPr>
        <w:t>Ag</w:t>
      </w:r>
      <w:r w:rsidR="000772EF" w:rsidRPr="00B377CA">
        <w:rPr>
          <w:rFonts w:ascii="Times New Roman" w:hAnsi="Times New Roman"/>
        </w:rPr>
        <w:t xml:space="preserve">NPs formation clearly shows the dependent of silver salt concentration on AgNPs formation. The </w:t>
      </w:r>
      <w:r w:rsidR="00FE4E45" w:rsidRPr="00B377CA">
        <w:rPr>
          <w:rFonts w:ascii="Times New Roman" w:hAnsi="Times New Roman"/>
        </w:rPr>
        <w:t>colour changes from yellowish brown</w:t>
      </w:r>
      <w:r w:rsidR="000772EF" w:rsidRPr="00B377CA">
        <w:rPr>
          <w:rFonts w:ascii="Times New Roman" w:hAnsi="Times New Roman"/>
        </w:rPr>
        <w:t xml:space="preserve"> </w:t>
      </w:r>
      <w:r w:rsidR="00FE4E45" w:rsidRPr="00B377CA">
        <w:rPr>
          <w:rFonts w:ascii="Times New Roman" w:hAnsi="Times New Roman"/>
        </w:rPr>
        <w:t>through reddish</w:t>
      </w:r>
      <w:r w:rsidR="000772EF" w:rsidRPr="00B377CA">
        <w:rPr>
          <w:rFonts w:ascii="Times New Roman" w:hAnsi="Times New Roman"/>
        </w:rPr>
        <w:t xml:space="preserve"> </w:t>
      </w:r>
      <w:r w:rsidR="007B4017" w:rsidRPr="00B377CA">
        <w:rPr>
          <w:rFonts w:ascii="Times New Roman" w:hAnsi="Times New Roman"/>
        </w:rPr>
        <w:t xml:space="preserve">brown </w:t>
      </w:r>
      <w:r w:rsidR="00FE4E45" w:rsidRPr="00B377CA">
        <w:rPr>
          <w:rFonts w:ascii="Times New Roman" w:hAnsi="Times New Roman"/>
        </w:rPr>
        <w:t xml:space="preserve">to dark brown </w:t>
      </w:r>
      <w:r w:rsidR="007B4017" w:rsidRPr="00B377CA">
        <w:rPr>
          <w:rFonts w:ascii="Times New Roman" w:hAnsi="Times New Roman"/>
        </w:rPr>
        <w:t>with increase in concentration of the silver salt</w:t>
      </w:r>
      <w:r w:rsidR="00FE4E45" w:rsidRPr="00B377CA">
        <w:rPr>
          <w:rFonts w:ascii="Times New Roman" w:hAnsi="Times New Roman"/>
        </w:rPr>
        <w:t xml:space="preserve"> from 0.001</w:t>
      </w:r>
      <w:r w:rsidR="009E240F">
        <w:rPr>
          <w:rFonts w:ascii="Times New Roman" w:hAnsi="Times New Roman"/>
        </w:rPr>
        <w:t xml:space="preserve"> </w:t>
      </w:r>
      <w:r w:rsidR="00FE4E45" w:rsidRPr="00B377CA">
        <w:rPr>
          <w:rFonts w:ascii="Times New Roman" w:hAnsi="Times New Roman"/>
        </w:rPr>
        <w:t>M</w:t>
      </w:r>
      <w:r w:rsidR="00C227F7" w:rsidRPr="00B377CA">
        <w:rPr>
          <w:rFonts w:ascii="Times New Roman" w:hAnsi="Times New Roman"/>
        </w:rPr>
        <w:t xml:space="preserve"> through 0.01 M</w:t>
      </w:r>
      <w:r w:rsidR="00FE4E45" w:rsidRPr="00B377CA">
        <w:rPr>
          <w:rFonts w:ascii="Times New Roman" w:hAnsi="Times New Roman"/>
        </w:rPr>
        <w:t xml:space="preserve"> to 0.1 M</w:t>
      </w:r>
      <w:r w:rsidR="007B4017" w:rsidRPr="00B377CA">
        <w:rPr>
          <w:rFonts w:ascii="Times New Roman" w:hAnsi="Times New Roman"/>
        </w:rPr>
        <w:t xml:space="preserve"> could be visibly observed.</w:t>
      </w:r>
      <w:r w:rsidR="00164A55" w:rsidRPr="00B377CA">
        <w:rPr>
          <w:rFonts w:ascii="Times New Roman" w:hAnsi="Times New Roman"/>
        </w:rPr>
        <w:t xml:space="preserve"> It is</w:t>
      </w:r>
      <w:r w:rsidR="007B4017" w:rsidRPr="00B377CA">
        <w:rPr>
          <w:rFonts w:ascii="Times New Roman" w:hAnsi="Times New Roman"/>
        </w:rPr>
        <w:t xml:space="preserve"> also</w:t>
      </w:r>
      <w:r w:rsidR="00164A55" w:rsidRPr="00B377CA">
        <w:rPr>
          <w:rFonts w:ascii="Times New Roman" w:hAnsi="Times New Roman"/>
        </w:rPr>
        <w:t xml:space="preserve"> observed from</w:t>
      </w:r>
      <w:r w:rsidR="00682386" w:rsidRPr="00B377CA">
        <w:rPr>
          <w:rFonts w:ascii="Times New Roman" w:hAnsi="Times New Roman"/>
        </w:rPr>
        <w:t xml:space="preserve"> </w:t>
      </w:r>
      <w:r w:rsidR="009E240F">
        <w:rPr>
          <w:rFonts w:ascii="Times New Roman" w:hAnsi="Times New Roman"/>
        </w:rPr>
        <w:t>F</w:t>
      </w:r>
      <w:r w:rsidR="00164A55" w:rsidRPr="00B377CA">
        <w:rPr>
          <w:rFonts w:ascii="Times New Roman" w:hAnsi="Times New Roman"/>
        </w:rPr>
        <w:t>igure</w:t>
      </w:r>
      <w:r w:rsidR="007B4017" w:rsidRPr="00B377CA">
        <w:rPr>
          <w:rFonts w:ascii="Times New Roman" w:hAnsi="Times New Roman"/>
        </w:rPr>
        <w:t xml:space="preserve"> 1a</w:t>
      </w:r>
      <w:r w:rsidR="00164A55" w:rsidRPr="00B377CA">
        <w:rPr>
          <w:rFonts w:ascii="Times New Roman" w:hAnsi="Times New Roman"/>
        </w:rPr>
        <w:t xml:space="preserve"> that the absorption peaks increases with increase in the concentration of the silver salt. Best result was obtained with 0.1 M AgNO</w:t>
      </w:r>
      <w:r w:rsidR="00164A55" w:rsidRPr="00B377CA">
        <w:rPr>
          <w:rFonts w:ascii="Times New Roman" w:hAnsi="Times New Roman"/>
          <w:vertAlign w:val="subscript"/>
        </w:rPr>
        <w:t>3</w:t>
      </w:r>
      <w:r w:rsidR="00164A55" w:rsidRPr="00B377CA">
        <w:rPr>
          <w:rFonts w:ascii="Times New Roman" w:hAnsi="Times New Roman"/>
        </w:rPr>
        <w:t xml:space="preserve"> solution hence this concentration was chosen </w:t>
      </w:r>
      <w:r w:rsidR="005B2A98" w:rsidRPr="00B377CA">
        <w:rPr>
          <w:rFonts w:ascii="Times New Roman" w:hAnsi="Times New Roman"/>
        </w:rPr>
        <w:t>to evaluate other reaction parameters.</w:t>
      </w:r>
    </w:p>
    <w:p w14:paraId="20756282" w14:textId="77777777" w:rsidR="003663DD" w:rsidRPr="00B377CA" w:rsidRDefault="003663DD" w:rsidP="006B38C7">
      <w:pPr>
        <w:autoSpaceDE w:val="0"/>
        <w:autoSpaceDN w:val="0"/>
        <w:adjustRightInd w:val="0"/>
        <w:spacing w:after="0" w:line="240" w:lineRule="auto"/>
        <w:ind w:firstLine="720"/>
        <w:jc w:val="both"/>
        <w:rPr>
          <w:rFonts w:ascii="Times New Roman" w:hAnsi="Times New Roman"/>
        </w:rPr>
      </w:pPr>
    </w:p>
    <w:p w14:paraId="5250CB79" w14:textId="77777777" w:rsidR="003663DD" w:rsidRPr="00E34034" w:rsidRDefault="003663DD" w:rsidP="007121D4">
      <w:pPr>
        <w:autoSpaceDE w:val="0"/>
        <w:autoSpaceDN w:val="0"/>
        <w:adjustRightInd w:val="0"/>
        <w:spacing w:after="0" w:line="240" w:lineRule="auto"/>
        <w:ind w:firstLine="142"/>
        <w:jc w:val="both"/>
        <w:rPr>
          <w:noProof/>
          <w:lang w:eastAsia="fr-FR"/>
        </w:rPr>
      </w:pPr>
    </w:p>
    <w:p w14:paraId="009ACE48" w14:textId="77777777" w:rsidR="00307E08" w:rsidRPr="00E34034" w:rsidRDefault="00307E08" w:rsidP="007121D4">
      <w:pPr>
        <w:autoSpaceDE w:val="0"/>
        <w:autoSpaceDN w:val="0"/>
        <w:adjustRightInd w:val="0"/>
        <w:spacing w:after="0" w:line="240" w:lineRule="auto"/>
        <w:ind w:firstLine="142"/>
        <w:jc w:val="both"/>
        <w:rPr>
          <w:noProof/>
          <w:lang w:eastAsia="fr-FR"/>
        </w:rPr>
      </w:pPr>
    </w:p>
    <w:p w14:paraId="4DE85428" w14:textId="77777777" w:rsidR="00307E08" w:rsidRPr="00E34034" w:rsidRDefault="00307E08" w:rsidP="007121D4">
      <w:pPr>
        <w:autoSpaceDE w:val="0"/>
        <w:autoSpaceDN w:val="0"/>
        <w:adjustRightInd w:val="0"/>
        <w:spacing w:after="0" w:line="240" w:lineRule="auto"/>
        <w:ind w:firstLine="142"/>
        <w:jc w:val="both"/>
        <w:rPr>
          <w:noProof/>
          <w:lang w:eastAsia="fr-FR"/>
        </w:rPr>
      </w:pPr>
    </w:p>
    <w:p w14:paraId="64F15E9E" w14:textId="77777777" w:rsidR="00307E08" w:rsidRPr="00E34034" w:rsidRDefault="00307E08" w:rsidP="007121D4">
      <w:pPr>
        <w:autoSpaceDE w:val="0"/>
        <w:autoSpaceDN w:val="0"/>
        <w:adjustRightInd w:val="0"/>
        <w:spacing w:after="0" w:line="240" w:lineRule="auto"/>
        <w:ind w:firstLine="142"/>
        <w:jc w:val="both"/>
        <w:rPr>
          <w:noProof/>
          <w:lang w:eastAsia="fr-FR"/>
        </w:rPr>
      </w:pPr>
    </w:p>
    <w:p w14:paraId="1AC7C1C5" w14:textId="77777777" w:rsidR="00307E08" w:rsidRPr="00E34034" w:rsidRDefault="00307E08" w:rsidP="007121D4">
      <w:pPr>
        <w:autoSpaceDE w:val="0"/>
        <w:autoSpaceDN w:val="0"/>
        <w:adjustRightInd w:val="0"/>
        <w:spacing w:after="0" w:line="240" w:lineRule="auto"/>
        <w:ind w:firstLine="142"/>
        <w:jc w:val="both"/>
        <w:rPr>
          <w:noProof/>
          <w:lang w:eastAsia="fr-FR"/>
        </w:rPr>
      </w:pPr>
    </w:p>
    <w:p w14:paraId="7C616B65" w14:textId="77777777" w:rsidR="00307E08" w:rsidRPr="00B377CA" w:rsidRDefault="00307E08" w:rsidP="007121D4">
      <w:pPr>
        <w:autoSpaceDE w:val="0"/>
        <w:autoSpaceDN w:val="0"/>
        <w:adjustRightInd w:val="0"/>
        <w:spacing w:after="0" w:line="240" w:lineRule="auto"/>
        <w:ind w:firstLine="142"/>
        <w:jc w:val="both"/>
        <w:rPr>
          <w:rFonts w:ascii="Times New Roman" w:hAnsi="Times New Roman"/>
        </w:rPr>
      </w:pPr>
    </w:p>
    <w:p w14:paraId="4061F0CF" w14:textId="4C3253EF" w:rsidR="006B38C7" w:rsidRDefault="006F36EF" w:rsidP="00307E08">
      <w:pPr>
        <w:autoSpaceDE w:val="0"/>
        <w:autoSpaceDN w:val="0"/>
        <w:adjustRightInd w:val="0"/>
        <w:spacing w:after="0" w:line="240" w:lineRule="auto"/>
        <w:ind w:firstLine="720"/>
        <w:jc w:val="both"/>
        <w:rPr>
          <w:rFonts w:ascii="Times New Roman" w:hAnsi="Times New Roman"/>
        </w:rPr>
      </w:pPr>
      <w:r>
        <w:rPr>
          <w:rFonts w:ascii="Times New Roman" w:hAnsi="Times New Roman"/>
          <w:noProof/>
          <w:lang w:val="fr-FR" w:eastAsia="fr-FR"/>
        </w:rPr>
        <mc:AlternateContent>
          <mc:Choice Requires="wps">
            <w:drawing>
              <wp:anchor distT="0" distB="0" distL="114300" distR="114300" simplePos="0" relativeHeight="251655168" behindDoc="0" locked="0" layoutInCell="1" allowOverlap="1" wp14:anchorId="7658075B" wp14:editId="406A61AF">
                <wp:simplePos x="0" y="0"/>
                <wp:positionH relativeFrom="column">
                  <wp:posOffset>20955</wp:posOffset>
                </wp:positionH>
                <wp:positionV relativeFrom="paragraph">
                  <wp:posOffset>81280</wp:posOffset>
                </wp:positionV>
                <wp:extent cx="6255385" cy="634365"/>
                <wp:effectExtent l="12065" t="10160" r="9525" b="1270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634365"/>
                        </a:xfrm>
                        <a:prstGeom prst="rect">
                          <a:avLst/>
                        </a:prstGeom>
                        <a:solidFill>
                          <a:srgbClr val="FFFFFF"/>
                        </a:solidFill>
                        <a:ln w="9525">
                          <a:solidFill>
                            <a:srgbClr val="FFFFFF"/>
                          </a:solidFill>
                          <a:miter lim="800000"/>
                          <a:headEnd/>
                          <a:tailEnd/>
                        </a:ln>
                      </wps:spPr>
                      <wps:txbx>
                        <w:txbxContent>
                          <w:p w14:paraId="22B1375D" w14:textId="77777777" w:rsidR="00D14886" w:rsidRPr="00473BDF" w:rsidRDefault="00D14886" w:rsidP="00976016">
                            <w:pPr>
                              <w:jc w:val="both"/>
                              <w:rPr>
                                <w:rFonts w:ascii="Times New Roman" w:hAnsi="Times New Roman"/>
                                <w:bCs/>
                                <w:sz w:val="20"/>
                                <w:szCs w:val="20"/>
                              </w:rPr>
                            </w:pPr>
                            <w:r w:rsidRPr="006A39C1">
                              <w:rPr>
                                <w:rFonts w:ascii="Times New Roman" w:hAnsi="Times New Roman"/>
                                <w:b/>
                                <w:bCs/>
                              </w:rPr>
                              <w:t>Figure 1</w:t>
                            </w:r>
                            <w:r w:rsidRPr="00473BDF">
                              <w:rPr>
                                <w:rFonts w:ascii="Times New Roman" w:hAnsi="Times New Roman"/>
                                <w:b/>
                                <w:bCs/>
                                <w:sz w:val="20"/>
                                <w:szCs w:val="20"/>
                              </w:rPr>
                              <w:t xml:space="preserve">: </w:t>
                            </w:r>
                            <w:r w:rsidRPr="00473BDF">
                              <w:rPr>
                                <w:rFonts w:ascii="Times New Roman" w:hAnsi="Times New Roman"/>
                                <w:bCs/>
                                <w:sz w:val="20"/>
                                <w:szCs w:val="20"/>
                              </w:rPr>
                              <w:t>(a) UV-visible spectrum of AgNPs synthesized using aqueous AFE with different concentrations of AgNO</w:t>
                            </w:r>
                            <w:r w:rsidRPr="00473BDF">
                              <w:rPr>
                                <w:rFonts w:ascii="Times New Roman" w:hAnsi="Times New Roman"/>
                                <w:bCs/>
                                <w:sz w:val="20"/>
                                <w:szCs w:val="20"/>
                                <w:vertAlign w:val="subscript"/>
                              </w:rPr>
                              <w:t>3</w:t>
                            </w:r>
                            <w:r w:rsidRPr="00473BDF">
                              <w:rPr>
                                <w:rFonts w:ascii="Times New Roman" w:hAnsi="Times New Roman"/>
                                <w:sz w:val="20"/>
                                <w:szCs w:val="20"/>
                              </w:rPr>
                              <w:t xml:space="preserve"> </w:t>
                            </w:r>
                            <w:r w:rsidRPr="00473BDF">
                              <w:rPr>
                                <w:rFonts w:ascii="Times New Roman" w:hAnsi="Times New Roman"/>
                                <w:bCs/>
                                <w:sz w:val="20"/>
                                <w:szCs w:val="20"/>
                              </w:rPr>
                              <w:t>after 168 h</w:t>
                            </w:r>
                            <w:r w:rsidRPr="00473BDF">
                              <w:rPr>
                                <w:rFonts w:ascii="Times New Roman" w:hAnsi="Times New Roman"/>
                                <w:sz w:val="20"/>
                                <w:szCs w:val="20"/>
                              </w:rPr>
                              <w:t xml:space="preserve"> (b) </w:t>
                            </w:r>
                            <w:r w:rsidRPr="00473BDF">
                              <w:rPr>
                                <w:rFonts w:ascii="Times New Roman" w:hAnsi="Times New Roman"/>
                                <w:bCs/>
                                <w:sz w:val="20"/>
                                <w:szCs w:val="20"/>
                              </w:rPr>
                              <w:t>Digital photograph showing the colour change of (a) 0.001 M, (b) 0.01 M and (c) 0.1 M AgNO</w:t>
                            </w:r>
                            <w:r w:rsidRPr="00473BDF">
                              <w:rPr>
                                <w:rFonts w:ascii="Times New Roman" w:hAnsi="Times New Roman"/>
                                <w:bCs/>
                                <w:sz w:val="20"/>
                                <w:szCs w:val="20"/>
                                <w:vertAlign w:val="subscript"/>
                              </w:rPr>
                              <w:t>3</w:t>
                            </w:r>
                            <w:r w:rsidRPr="00473BDF">
                              <w:rPr>
                                <w:rFonts w:ascii="Times New Roman" w:hAnsi="Times New Roman"/>
                                <w:bCs/>
                                <w:sz w:val="20"/>
                                <w:szCs w:val="20"/>
                              </w:rPr>
                              <w:t xml:space="preserve"> when aqueous AFE was added after 168 h reaction time.</w:t>
                            </w:r>
                          </w:p>
                          <w:p w14:paraId="03A5A037" w14:textId="77777777" w:rsidR="00D14886" w:rsidRPr="00976016" w:rsidRDefault="00D14886" w:rsidP="00976016">
                            <w:pP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65pt;margin-top:6.4pt;width:492.55pt;height:4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" strokecolor="white">
                <v:textbox>
                  <w:txbxContent>
                    <w:p w14:paraId="22B1375D" w14:textId="77777777" w:rsidR="00D14886" w:rsidRPr="00473BDF" w:rsidRDefault="00D14886" w:rsidP="00976016">
                      <w:pPr>
                        <w:jc w:val="both"/>
                        <w:rPr>
                          <w:rFonts w:ascii="Times New Roman" w:hAnsi="Times New Roman"/>
                          <w:bCs/>
                          <w:sz w:val="20"/>
                          <w:szCs w:val="20"/>
                        </w:rPr>
                      </w:pPr>
                      <w:r w:rsidRPr="006A39C1">
                        <w:rPr>
                          <w:rFonts w:ascii="Times New Roman" w:hAnsi="Times New Roman"/>
                          <w:b/>
                          <w:bCs/>
                        </w:rPr>
                        <w:t>Figure 1</w:t>
                      </w:r>
                      <w:r w:rsidRPr="00473BDF">
                        <w:rPr>
                          <w:rFonts w:ascii="Times New Roman" w:hAnsi="Times New Roman"/>
                          <w:b/>
                          <w:bCs/>
                          <w:sz w:val="20"/>
                          <w:szCs w:val="20"/>
                        </w:rPr>
                        <w:t xml:space="preserve">: </w:t>
                      </w:r>
                      <w:r w:rsidRPr="00473BDF">
                        <w:rPr>
                          <w:rFonts w:ascii="Times New Roman" w:hAnsi="Times New Roman"/>
                          <w:bCs/>
                          <w:sz w:val="20"/>
                          <w:szCs w:val="20"/>
                        </w:rPr>
                        <w:t>(a) UV-visible spectrum of AgNPs synthesized using aqueous AFE with different concentrations of AgNO</w:t>
                      </w:r>
                      <w:r w:rsidRPr="00473BDF">
                        <w:rPr>
                          <w:rFonts w:ascii="Times New Roman" w:hAnsi="Times New Roman"/>
                          <w:bCs/>
                          <w:sz w:val="20"/>
                          <w:szCs w:val="20"/>
                          <w:vertAlign w:val="subscript"/>
                        </w:rPr>
                        <w:t>3</w:t>
                      </w:r>
                      <w:r w:rsidRPr="00473BDF">
                        <w:rPr>
                          <w:rFonts w:ascii="Times New Roman" w:hAnsi="Times New Roman"/>
                          <w:sz w:val="20"/>
                          <w:szCs w:val="20"/>
                        </w:rPr>
                        <w:t xml:space="preserve"> </w:t>
                      </w:r>
                      <w:r w:rsidRPr="00473BDF">
                        <w:rPr>
                          <w:rFonts w:ascii="Times New Roman" w:hAnsi="Times New Roman"/>
                          <w:bCs/>
                          <w:sz w:val="20"/>
                          <w:szCs w:val="20"/>
                        </w:rPr>
                        <w:t>after 168 h</w:t>
                      </w:r>
                      <w:r w:rsidRPr="00473BDF">
                        <w:rPr>
                          <w:rFonts w:ascii="Times New Roman" w:hAnsi="Times New Roman"/>
                          <w:sz w:val="20"/>
                          <w:szCs w:val="20"/>
                        </w:rPr>
                        <w:t xml:space="preserve"> (b) </w:t>
                      </w:r>
                      <w:r w:rsidRPr="00473BDF">
                        <w:rPr>
                          <w:rFonts w:ascii="Times New Roman" w:hAnsi="Times New Roman"/>
                          <w:bCs/>
                          <w:sz w:val="20"/>
                          <w:szCs w:val="20"/>
                        </w:rPr>
                        <w:t>Digital photograph showing the colour change of (a) 0.001 M, (b) 0.01 M and (c) 0.1 M AgNO</w:t>
                      </w:r>
                      <w:r w:rsidRPr="00473BDF">
                        <w:rPr>
                          <w:rFonts w:ascii="Times New Roman" w:hAnsi="Times New Roman"/>
                          <w:bCs/>
                          <w:sz w:val="20"/>
                          <w:szCs w:val="20"/>
                          <w:vertAlign w:val="subscript"/>
                        </w:rPr>
                        <w:t>3</w:t>
                      </w:r>
                      <w:r w:rsidRPr="00473BDF">
                        <w:rPr>
                          <w:rFonts w:ascii="Times New Roman" w:hAnsi="Times New Roman"/>
                          <w:bCs/>
                          <w:sz w:val="20"/>
                          <w:szCs w:val="20"/>
                        </w:rPr>
                        <w:t xml:space="preserve"> when aqueous AFE was added after 168 h reaction time.</w:t>
                      </w:r>
                    </w:p>
                    <w:p w14:paraId="03A5A037" w14:textId="77777777" w:rsidR="00D14886" w:rsidRPr="00976016" w:rsidRDefault="00D14886" w:rsidP="00976016">
                      <w:pPr>
                        <w:rPr>
                          <w:rFonts w:ascii="Times New Roman" w:hAnsi="Times New Roman"/>
                          <w:b/>
                        </w:rPr>
                      </w:pPr>
                    </w:p>
                  </w:txbxContent>
                </v:textbox>
              </v:shape>
            </w:pict>
          </mc:Fallback>
        </mc:AlternateContent>
      </w:r>
    </w:p>
    <w:p w14:paraId="08601D6E" w14:textId="77777777" w:rsidR="006B38C7" w:rsidRDefault="006B38C7" w:rsidP="006B38C7">
      <w:pPr>
        <w:autoSpaceDE w:val="0"/>
        <w:autoSpaceDN w:val="0"/>
        <w:adjustRightInd w:val="0"/>
        <w:spacing w:after="0" w:line="240" w:lineRule="auto"/>
        <w:ind w:firstLine="720"/>
        <w:jc w:val="both"/>
        <w:rPr>
          <w:rFonts w:ascii="Times New Roman" w:hAnsi="Times New Roman"/>
        </w:rPr>
      </w:pPr>
    </w:p>
    <w:p w14:paraId="6A55AB79" w14:textId="77777777" w:rsidR="006B38C7" w:rsidRPr="00B377CA" w:rsidRDefault="006B38C7" w:rsidP="006B38C7">
      <w:pPr>
        <w:autoSpaceDE w:val="0"/>
        <w:autoSpaceDN w:val="0"/>
        <w:adjustRightInd w:val="0"/>
        <w:spacing w:after="0" w:line="240" w:lineRule="auto"/>
        <w:ind w:firstLine="720"/>
        <w:jc w:val="both"/>
        <w:rPr>
          <w:rFonts w:ascii="Times New Roman" w:hAnsi="Times New Roman"/>
        </w:rPr>
      </w:pPr>
    </w:p>
    <w:p w14:paraId="73A028BB" w14:textId="77777777" w:rsidR="00473BDF" w:rsidRDefault="00473BDF" w:rsidP="00227AEC">
      <w:pPr>
        <w:autoSpaceDE w:val="0"/>
        <w:autoSpaceDN w:val="0"/>
        <w:adjustRightInd w:val="0"/>
        <w:snapToGrid w:val="0"/>
        <w:spacing w:after="0" w:line="240" w:lineRule="auto"/>
        <w:ind w:firstLine="426"/>
        <w:jc w:val="both"/>
        <w:rPr>
          <w:rFonts w:ascii="Times New Roman" w:hAnsi="Times New Roman"/>
        </w:rPr>
      </w:pPr>
    </w:p>
    <w:p w14:paraId="62477DBA" w14:textId="77777777" w:rsidR="00CD0E0C" w:rsidRPr="00B377CA" w:rsidRDefault="000879C4" w:rsidP="00227AEC">
      <w:pPr>
        <w:autoSpaceDE w:val="0"/>
        <w:autoSpaceDN w:val="0"/>
        <w:adjustRightInd w:val="0"/>
        <w:snapToGrid w:val="0"/>
        <w:spacing w:after="0" w:line="240" w:lineRule="auto"/>
        <w:ind w:firstLine="426"/>
        <w:jc w:val="both"/>
        <w:rPr>
          <w:rFonts w:ascii="Times New Roman" w:hAnsi="Times New Roman"/>
          <w:color w:val="000000"/>
        </w:rPr>
      </w:pPr>
      <w:r w:rsidRPr="00B377CA">
        <w:rPr>
          <w:rFonts w:ascii="Times New Roman" w:hAnsi="Times New Roman"/>
        </w:rPr>
        <w:t xml:space="preserve">Figure 2 shows the UV-vis spectrum </w:t>
      </w:r>
      <w:r w:rsidRPr="00B377CA">
        <w:rPr>
          <w:rFonts w:ascii="Times New Roman" w:hAnsi="Times New Roman"/>
          <w:bCs/>
        </w:rPr>
        <w:t xml:space="preserve">of </w:t>
      </w:r>
      <w:r w:rsidR="007148EE" w:rsidRPr="00B377CA">
        <w:rPr>
          <w:rFonts w:ascii="Times New Roman" w:hAnsi="Times New Roman"/>
          <w:bCs/>
        </w:rPr>
        <w:t>Ag</w:t>
      </w:r>
      <w:r w:rsidRPr="00B377CA">
        <w:rPr>
          <w:rFonts w:ascii="Times New Roman" w:hAnsi="Times New Roman"/>
          <w:bCs/>
        </w:rPr>
        <w:t>NPs synthesized using aqueous AFE a</w:t>
      </w:r>
      <w:r w:rsidR="00682386" w:rsidRPr="00B377CA">
        <w:rPr>
          <w:rFonts w:ascii="Times New Roman" w:hAnsi="Times New Roman"/>
          <w:bCs/>
        </w:rPr>
        <w:t>s</w:t>
      </w:r>
      <w:r w:rsidRPr="00B377CA">
        <w:rPr>
          <w:rFonts w:ascii="Times New Roman" w:hAnsi="Times New Roman"/>
          <w:bCs/>
        </w:rPr>
        <w:t xml:space="preserve"> </w:t>
      </w:r>
      <w:r w:rsidR="007B4017" w:rsidRPr="00B377CA">
        <w:rPr>
          <w:rFonts w:ascii="Times New Roman" w:hAnsi="Times New Roman"/>
          <w:bCs/>
        </w:rPr>
        <w:t>a function of</w:t>
      </w:r>
      <w:r w:rsidRPr="00B377CA">
        <w:rPr>
          <w:rFonts w:ascii="Times New Roman" w:hAnsi="Times New Roman"/>
          <w:bCs/>
        </w:rPr>
        <w:t xml:space="preserve"> reaction times </w:t>
      </w:r>
      <w:r w:rsidR="0047139C" w:rsidRPr="00B377CA">
        <w:rPr>
          <w:rFonts w:ascii="Times New Roman" w:hAnsi="Times New Roman"/>
          <w:bCs/>
        </w:rPr>
        <w:t>(1,</w:t>
      </w:r>
      <w:r w:rsidRPr="00B377CA">
        <w:rPr>
          <w:rFonts w:ascii="Times New Roman" w:hAnsi="Times New Roman"/>
          <w:bCs/>
        </w:rPr>
        <w:t xml:space="preserve"> </w:t>
      </w:r>
      <w:r w:rsidR="0047139C" w:rsidRPr="00B377CA">
        <w:rPr>
          <w:rFonts w:ascii="Times New Roman" w:hAnsi="Times New Roman"/>
          <w:bCs/>
        </w:rPr>
        <w:t>6 and</w:t>
      </w:r>
      <w:r w:rsidRPr="00B377CA">
        <w:rPr>
          <w:rFonts w:ascii="Times New Roman" w:hAnsi="Times New Roman"/>
          <w:bCs/>
        </w:rPr>
        <w:t xml:space="preserve"> 24 h).</w:t>
      </w:r>
      <w:r w:rsidR="00C227F7" w:rsidRPr="00B377CA">
        <w:rPr>
          <w:rFonts w:ascii="Times New Roman" w:hAnsi="Times New Roman"/>
          <w:bCs/>
        </w:rPr>
        <w:t xml:space="preserve"> A broad peak could be seen after 1 h reaction time and sharp peaks are observable after 6 and 24 h reaction times. Also the S</w:t>
      </w:r>
      <w:r w:rsidR="000955D3" w:rsidRPr="00B377CA">
        <w:rPr>
          <w:rFonts w:ascii="Times New Roman" w:hAnsi="Times New Roman"/>
          <w:bCs/>
        </w:rPr>
        <w:t xml:space="preserve">urface </w:t>
      </w:r>
      <w:r w:rsidR="00C227F7" w:rsidRPr="00B377CA">
        <w:rPr>
          <w:rFonts w:ascii="Times New Roman" w:hAnsi="Times New Roman"/>
          <w:bCs/>
        </w:rPr>
        <w:t>P</w:t>
      </w:r>
      <w:r w:rsidR="000955D3" w:rsidRPr="00B377CA">
        <w:rPr>
          <w:rFonts w:ascii="Times New Roman" w:hAnsi="Times New Roman"/>
          <w:bCs/>
        </w:rPr>
        <w:t xml:space="preserve">lasmon </w:t>
      </w:r>
      <w:r w:rsidR="00C227F7" w:rsidRPr="00B377CA">
        <w:rPr>
          <w:rFonts w:ascii="Times New Roman" w:hAnsi="Times New Roman"/>
          <w:bCs/>
        </w:rPr>
        <w:t>R</w:t>
      </w:r>
      <w:r w:rsidR="000955D3" w:rsidRPr="00B377CA">
        <w:rPr>
          <w:rFonts w:ascii="Times New Roman" w:hAnsi="Times New Roman"/>
          <w:bCs/>
        </w:rPr>
        <w:t>esonance (SPR)</w:t>
      </w:r>
      <w:r w:rsidR="00C227F7" w:rsidRPr="00B377CA">
        <w:rPr>
          <w:rFonts w:ascii="Times New Roman" w:hAnsi="Times New Roman"/>
          <w:bCs/>
        </w:rPr>
        <w:t xml:space="preserve"> shifted to higher wavelength with increase in reaction time.</w:t>
      </w:r>
      <w:r w:rsidR="00A21A73" w:rsidRPr="00B377CA">
        <w:rPr>
          <w:rFonts w:ascii="Times New Roman" w:hAnsi="Times New Roman"/>
          <w:bCs/>
        </w:rPr>
        <w:t xml:space="preserve">  Experiments w</w:t>
      </w:r>
      <w:r w:rsidR="000955D3" w:rsidRPr="00B377CA">
        <w:rPr>
          <w:rFonts w:ascii="Times New Roman" w:hAnsi="Times New Roman"/>
          <w:bCs/>
        </w:rPr>
        <w:t>ere</w:t>
      </w:r>
      <w:r w:rsidR="00A21A73" w:rsidRPr="00B377CA">
        <w:rPr>
          <w:rFonts w:ascii="Times New Roman" w:hAnsi="Times New Roman"/>
          <w:bCs/>
        </w:rPr>
        <w:t xml:space="preserve"> also undertaken to determine the influence of the amount of AFE on </w:t>
      </w:r>
      <w:r w:rsidR="0071562D" w:rsidRPr="00B377CA">
        <w:rPr>
          <w:rFonts w:ascii="Times New Roman" w:hAnsi="Times New Roman"/>
          <w:bCs/>
        </w:rPr>
        <w:t>Ag</w:t>
      </w:r>
      <w:r w:rsidR="00A21A73" w:rsidRPr="00B377CA">
        <w:rPr>
          <w:rFonts w:ascii="Times New Roman" w:hAnsi="Times New Roman"/>
          <w:bCs/>
        </w:rPr>
        <w:t xml:space="preserve">NPs formation. </w:t>
      </w:r>
      <w:r w:rsidR="00A21A73" w:rsidRPr="00B377CA">
        <w:rPr>
          <w:rFonts w:ascii="Times New Roman" w:hAnsi="Times New Roman"/>
        </w:rPr>
        <w:t>The red apple fruit extract quantity was varied from 1 to 5 mL in 50</w:t>
      </w:r>
      <w:r w:rsidR="006252BB" w:rsidRPr="00B377CA">
        <w:rPr>
          <w:rFonts w:ascii="Times New Roman" w:hAnsi="Times New Roman"/>
        </w:rPr>
        <w:t xml:space="preserve"> </w:t>
      </w:r>
      <w:r w:rsidR="00A21A73" w:rsidRPr="00B377CA">
        <w:rPr>
          <w:rFonts w:ascii="Times New Roman" w:hAnsi="Times New Roman"/>
        </w:rPr>
        <w:t>mL of 0.1</w:t>
      </w:r>
      <w:r w:rsidR="006252BB" w:rsidRPr="00B377CA">
        <w:rPr>
          <w:rFonts w:ascii="Times New Roman" w:hAnsi="Times New Roman"/>
        </w:rPr>
        <w:t xml:space="preserve"> </w:t>
      </w:r>
      <w:r w:rsidR="00A21A73" w:rsidRPr="00B377CA">
        <w:rPr>
          <w:rFonts w:ascii="Times New Roman" w:hAnsi="Times New Roman"/>
        </w:rPr>
        <w:t>M silver nitrate solution</w:t>
      </w:r>
      <w:r w:rsidR="003A507D" w:rsidRPr="00B377CA">
        <w:rPr>
          <w:rFonts w:ascii="Times New Roman" w:hAnsi="Times New Roman"/>
        </w:rPr>
        <w:t>.</w:t>
      </w:r>
      <w:r w:rsidR="00CD0E0C" w:rsidRPr="00B377CA">
        <w:rPr>
          <w:rFonts w:ascii="Times New Roman" w:hAnsi="Times New Roman"/>
        </w:rPr>
        <w:t xml:space="preserve"> </w:t>
      </w:r>
      <w:r w:rsidR="00CD0E0C" w:rsidRPr="00B377CA">
        <w:rPr>
          <w:rFonts w:ascii="Times New Roman" w:hAnsi="Times New Roman"/>
          <w:color w:val="000000"/>
        </w:rPr>
        <w:t>It is interesting to note that the formation of well dispersed uniformly shaped silver nanoparticles was influenced significantly by the aliquot ratio of the extract to the silver precursor quantity.</w:t>
      </w:r>
    </w:p>
    <w:p w14:paraId="6BAF22B5" w14:textId="77777777" w:rsidR="00EE7428" w:rsidRPr="00B377CA" w:rsidRDefault="00CD0E0C" w:rsidP="00227AEC">
      <w:pPr>
        <w:autoSpaceDE w:val="0"/>
        <w:autoSpaceDN w:val="0"/>
        <w:adjustRightInd w:val="0"/>
        <w:snapToGrid w:val="0"/>
        <w:spacing w:after="0" w:line="240" w:lineRule="auto"/>
        <w:ind w:firstLine="426"/>
        <w:jc w:val="both"/>
        <w:rPr>
          <w:rFonts w:ascii="Times New Roman" w:hAnsi="Times New Roman"/>
        </w:rPr>
      </w:pPr>
      <w:r w:rsidRPr="00B377CA">
        <w:rPr>
          <w:rFonts w:ascii="Times New Roman" w:hAnsi="Times New Roman"/>
          <w:color w:val="000000"/>
        </w:rPr>
        <w:t>The higher the concentration of the extract being added, the higher</w:t>
      </w:r>
      <w:r w:rsidR="009C2B14" w:rsidRPr="00B377CA">
        <w:rPr>
          <w:rFonts w:ascii="Times New Roman" w:hAnsi="Times New Roman"/>
          <w:color w:val="000000"/>
        </w:rPr>
        <w:t xml:space="preserve"> </w:t>
      </w:r>
      <w:r w:rsidRPr="00B377CA">
        <w:rPr>
          <w:rFonts w:ascii="Times New Roman" w:hAnsi="Times New Roman"/>
          <w:color w:val="000000"/>
        </w:rPr>
        <w:t>was the possibility of the green reduction mechanism of the silver nitrate occurring, which would lead to the formation of well</w:t>
      </w:r>
      <w:r w:rsidR="009C2B14" w:rsidRPr="00B377CA">
        <w:rPr>
          <w:rFonts w:ascii="Times New Roman" w:hAnsi="Times New Roman"/>
          <w:color w:val="000000"/>
        </w:rPr>
        <w:t xml:space="preserve"> </w:t>
      </w:r>
      <w:r w:rsidRPr="00B377CA">
        <w:rPr>
          <w:rFonts w:ascii="Times New Roman" w:hAnsi="Times New Roman"/>
          <w:color w:val="000000"/>
        </w:rPr>
        <w:t xml:space="preserve">defined and stable silver nanoparticles. </w:t>
      </w:r>
      <w:r w:rsidR="003A507D" w:rsidRPr="00B377CA">
        <w:rPr>
          <w:rFonts w:ascii="Times New Roman" w:hAnsi="Times New Roman"/>
        </w:rPr>
        <w:t>The result shown in Figure</w:t>
      </w:r>
      <w:r w:rsidR="00885DF3" w:rsidRPr="00B377CA">
        <w:rPr>
          <w:rFonts w:ascii="Times New Roman" w:hAnsi="Times New Roman"/>
        </w:rPr>
        <w:t xml:space="preserve"> 3 reveals a consistent increase in the absorbance peak with increase in the amount of extract.</w:t>
      </w:r>
      <w:r w:rsidR="006252BB" w:rsidRPr="00B377CA">
        <w:rPr>
          <w:rFonts w:ascii="Times New Roman" w:hAnsi="Times New Roman"/>
        </w:rPr>
        <w:t xml:space="preserve"> However, the </w:t>
      </w:r>
      <w:r w:rsidR="0070207B" w:rsidRPr="00B377CA">
        <w:rPr>
          <w:rFonts w:ascii="Times New Roman" w:hAnsi="Times New Roman"/>
        </w:rPr>
        <w:t xml:space="preserve">shapes of the </w:t>
      </w:r>
      <w:r w:rsidR="0071562D" w:rsidRPr="00B377CA">
        <w:rPr>
          <w:rFonts w:ascii="Times New Roman" w:hAnsi="Times New Roman"/>
        </w:rPr>
        <w:t>Ag</w:t>
      </w:r>
      <w:r w:rsidR="0070207B" w:rsidRPr="00B377CA">
        <w:rPr>
          <w:rFonts w:ascii="Times New Roman" w:hAnsi="Times New Roman"/>
        </w:rPr>
        <w:t>NPs were</w:t>
      </w:r>
      <w:r w:rsidR="006252BB" w:rsidRPr="00B377CA">
        <w:rPr>
          <w:rFonts w:ascii="Times New Roman" w:hAnsi="Times New Roman"/>
        </w:rPr>
        <w:t xml:space="preserve"> not altered as could be seen in Fig</w:t>
      </w:r>
      <w:r w:rsidR="003A507D" w:rsidRPr="00B377CA">
        <w:rPr>
          <w:rFonts w:ascii="Times New Roman" w:hAnsi="Times New Roman"/>
        </w:rPr>
        <w:t xml:space="preserve">ure </w:t>
      </w:r>
      <w:r w:rsidR="006252BB" w:rsidRPr="00B377CA">
        <w:rPr>
          <w:rFonts w:ascii="Times New Roman" w:hAnsi="Times New Roman"/>
        </w:rPr>
        <w:t>4.</w:t>
      </w:r>
    </w:p>
    <w:p w14:paraId="38D3674D"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212EBE08"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193CF035"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788244E9"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389A96D5" w14:textId="29A4DF06" w:rsidR="004B0FBF" w:rsidRPr="00B377CA" w:rsidRDefault="006F36EF" w:rsidP="006B38C7">
      <w:pPr>
        <w:autoSpaceDE w:val="0"/>
        <w:autoSpaceDN w:val="0"/>
        <w:adjustRightInd w:val="0"/>
        <w:snapToGrid w:val="0"/>
        <w:spacing w:after="0" w:line="240" w:lineRule="auto"/>
        <w:jc w:val="both"/>
        <w:rPr>
          <w:rFonts w:ascii="Times New Roman" w:hAnsi="Times New Roman"/>
        </w:rPr>
      </w:pPr>
      <w:r>
        <w:rPr>
          <w:rFonts w:ascii="Times New Roman" w:hAnsi="Times New Roman"/>
          <w:noProof/>
          <w:lang w:val="fr-FR" w:eastAsia="fr-FR"/>
        </w:rPr>
        <w:lastRenderedPageBreak/>
        <mc:AlternateContent>
          <mc:Choice Requires="wps">
            <w:drawing>
              <wp:anchor distT="0" distB="0" distL="114300" distR="114300" simplePos="0" relativeHeight="251652096" behindDoc="0" locked="0" layoutInCell="1" allowOverlap="1" wp14:anchorId="2A1F2AAA" wp14:editId="484F6A11">
                <wp:simplePos x="0" y="0"/>
                <wp:positionH relativeFrom="column">
                  <wp:posOffset>20320</wp:posOffset>
                </wp:positionH>
                <wp:positionV relativeFrom="paragraph">
                  <wp:posOffset>110490</wp:posOffset>
                </wp:positionV>
                <wp:extent cx="5861050" cy="650875"/>
                <wp:effectExtent l="11430" t="5715" r="13970" b="1016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0875"/>
                        </a:xfrm>
                        <a:prstGeom prst="rect">
                          <a:avLst/>
                        </a:prstGeom>
                        <a:solidFill>
                          <a:srgbClr val="FFFFFF"/>
                        </a:solidFill>
                        <a:ln w="9525">
                          <a:solidFill>
                            <a:srgbClr val="FFFFFF"/>
                          </a:solidFill>
                          <a:miter lim="800000"/>
                          <a:headEnd/>
                          <a:tailEnd/>
                        </a:ln>
                      </wps:spPr>
                      <wps:txbx>
                        <w:txbxContent>
                          <w:p w14:paraId="0ED907A4" w14:textId="77777777" w:rsidR="00D14886" w:rsidRPr="00B377CA" w:rsidRDefault="00D14886" w:rsidP="00DA42E8">
                            <w:pPr>
                              <w:pStyle w:val="Sansinterligne"/>
                              <w:rPr>
                                <w:rFonts w:ascii="Times New Roman" w:hAnsi="Times New Roman"/>
                              </w:rPr>
                            </w:pPr>
                            <w:r w:rsidRPr="00B377CA">
                              <w:rPr>
                                <w:rFonts w:ascii="Times New Roman" w:hAnsi="Times New Roman"/>
                                <w:b/>
                                <w:sz w:val="24"/>
                                <w:szCs w:val="24"/>
                              </w:rPr>
                              <w:t xml:space="preserve"> </w:t>
                            </w:r>
                            <w:r w:rsidRPr="00B377CA">
                              <w:rPr>
                                <w:rFonts w:ascii="Times New Roman" w:hAnsi="Times New Roman"/>
                                <w:b/>
                              </w:rPr>
                              <w:t>Figure 2:</w:t>
                            </w:r>
                            <w:r w:rsidRPr="00B377CA">
                              <w:rPr>
                                <w:rFonts w:ascii="Times New Roman" w:hAnsi="Times New Roman"/>
                              </w:rPr>
                              <w:t xml:space="preserve"> (a) UV-visible spectrum of AgNPs synthesized using aqueous AFE at 1 h, 6 h and 24 h </w:t>
                            </w:r>
                          </w:p>
                          <w:p w14:paraId="3706D02E" w14:textId="77777777" w:rsidR="00D14886" w:rsidRPr="00B377CA" w:rsidRDefault="00D14886" w:rsidP="00DA42E8">
                            <w:pPr>
                              <w:pStyle w:val="Sansinterligne"/>
                              <w:rPr>
                                <w:rFonts w:ascii="Times New Roman" w:hAnsi="Times New Roman"/>
                              </w:rPr>
                            </w:pPr>
                            <w:r w:rsidRPr="00B377CA">
                              <w:rPr>
                                <w:rFonts w:ascii="Times New Roman" w:hAnsi="Times New Roman"/>
                              </w:rPr>
                              <w:t>reaction time; (b) Digital photograph showing the colour change of AgNO</w:t>
                            </w:r>
                            <w:r w:rsidRPr="00B377CA">
                              <w:rPr>
                                <w:rFonts w:ascii="Times New Roman" w:hAnsi="Times New Roman"/>
                                <w:vertAlign w:val="subscript"/>
                              </w:rPr>
                              <w:t>3</w:t>
                            </w:r>
                            <w:r w:rsidRPr="00B377CA">
                              <w:rPr>
                                <w:rFonts w:ascii="Times New Roman" w:hAnsi="Times New Roman"/>
                              </w:rPr>
                              <w:t xml:space="preserve"> on addition of aqueous </w:t>
                            </w:r>
                          </w:p>
                          <w:p w14:paraId="1B6D57FE" w14:textId="77777777" w:rsidR="00D14886" w:rsidRPr="00B377CA" w:rsidRDefault="00D14886" w:rsidP="00DA42E8">
                            <w:pPr>
                              <w:pStyle w:val="Sansinterligne"/>
                              <w:rPr>
                                <w:rFonts w:ascii="Times New Roman" w:hAnsi="Times New Roman"/>
                                <w:b/>
                              </w:rPr>
                            </w:pPr>
                            <w:r w:rsidRPr="00B377CA">
                              <w:rPr>
                                <w:rFonts w:ascii="Times New Roman" w:hAnsi="Times New Roman"/>
                              </w:rPr>
                              <w:t>AFE at (a) 0 h, (b) 1 h, (c) 6 h and (d) 24 h reaction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1.6pt;margin-top:8.7pt;width:461.5pt;height:5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" strokecolor="white">
                <v:textbox>
                  <w:txbxContent>
                    <w:p w14:paraId="0ED907A4" w14:textId="77777777" w:rsidR="00D14886" w:rsidRPr="00B377CA" w:rsidRDefault="00D14886" w:rsidP="00DA42E8">
                      <w:pPr>
                        <w:pStyle w:val="Sansinterligne"/>
                        <w:rPr>
                          <w:rFonts w:ascii="Times New Roman" w:hAnsi="Times New Roman"/>
                        </w:rPr>
                      </w:pPr>
                      <w:r w:rsidRPr="00B377CA">
                        <w:rPr>
                          <w:rFonts w:ascii="Times New Roman" w:hAnsi="Times New Roman"/>
                          <w:b/>
                          <w:sz w:val="24"/>
                          <w:szCs w:val="24"/>
                        </w:rPr>
                        <w:t xml:space="preserve"> </w:t>
                      </w:r>
                      <w:r w:rsidRPr="00B377CA">
                        <w:rPr>
                          <w:rFonts w:ascii="Times New Roman" w:hAnsi="Times New Roman"/>
                          <w:b/>
                        </w:rPr>
                        <w:t>Figure 2:</w:t>
                      </w:r>
                      <w:r w:rsidRPr="00B377CA">
                        <w:rPr>
                          <w:rFonts w:ascii="Times New Roman" w:hAnsi="Times New Roman"/>
                        </w:rPr>
                        <w:t xml:space="preserve"> (a) UV-visible spectrum of AgNPs synthesized using aqueous AFE at 1 h, 6 h and 24 h </w:t>
                      </w:r>
                    </w:p>
                    <w:p w14:paraId="3706D02E" w14:textId="77777777" w:rsidR="00D14886" w:rsidRPr="00B377CA" w:rsidRDefault="00D14886" w:rsidP="00DA42E8">
                      <w:pPr>
                        <w:pStyle w:val="Sansinterligne"/>
                        <w:rPr>
                          <w:rFonts w:ascii="Times New Roman" w:hAnsi="Times New Roman"/>
                        </w:rPr>
                      </w:pPr>
                      <w:r w:rsidRPr="00B377CA">
                        <w:rPr>
                          <w:rFonts w:ascii="Times New Roman" w:hAnsi="Times New Roman"/>
                        </w:rPr>
                        <w:t>reaction time; (b) Digital photograph showing the colour change of AgNO</w:t>
                      </w:r>
                      <w:r w:rsidRPr="00B377CA">
                        <w:rPr>
                          <w:rFonts w:ascii="Times New Roman" w:hAnsi="Times New Roman"/>
                          <w:vertAlign w:val="subscript"/>
                        </w:rPr>
                        <w:t>3</w:t>
                      </w:r>
                      <w:r w:rsidRPr="00B377CA">
                        <w:rPr>
                          <w:rFonts w:ascii="Times New Roman" w:hAnsi="Times New Roman"/>
                        </w:rPr>
                        <w:t xml:space="preserve"> on addition of aqueous </w:t>
                      </w:r>
                    </w:p>
                    <w:p w14:paraId="1B6D57FE" w14:textId="77777777" w:rsidR="00D14886" w:rsidRPr="00B377CA" w:rsidRDefault="00D14886" w:rsidP="00DA42E8">
                      <w:pPr>
                        <w:pStyle w:val="Sansinterligne"/>
                        <w:rPr>
                          <w:rFonts w:ascii="Times New Roman" w:hAnsi="Times New Roman"/>
                          <w:b/>
                        </w:rPr>
                      </w:pPr>
                      <w:r w:rsidRPr="00B377CA">
                        <w:rPr>
                          <w:rFonts w:ascii="Times New Roman" w:hAnsi="Times New Roman"/>
                        </w:rPr>
                        <w:t>AFE at (a) 0 h, (b) 1 h, (c) 6 h and (d) 24 h reaction time</w:t>
                      </w:r>
                    </w:p>
                  </w:txbxContent>
                </v:textbox>
              </v:shape>
            </w:pict>
          </mc:Fallback>
        </mc:AlternateContent>
      </w:r>
    </w:p>
    <w:p w14:paraId="1D992A58"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17FA37F4"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75415824"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66DF4860" w14:textId="77777777" w:rsidR="004B0FBF" w:rsidRPr="00B377CA" w:rsidRDefault="00F317C4" w:rsidP="006B38C7">
      <w:pPr>
        <w:autoSpaceDE w:val="0"/>
        <w:autoSpaceDN w:val="0"/>
        <w:adjustRightInd w:val="0"/>
        <w:snapToGrid w:val="0"/>
        <w:spacing w:after="0" w:line="240" w:lineRule="auto"/>
        <w:jc w:val="both"/>
        <w:rPr>
          <w:rFonts w:ascii="Times New Roman" w:hAnsi="Times New Roman"/>
        </w:rPr>
      </w:pPr>
      <w:r>
        <w:rPr>
          <w:rFonts w:ascii="Times New Roman" w:hAnsi="Times New Roman"/>
          <w:noProof/>
        </w:rPr>
        <w:pict w14:anchorId="08B49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89.3pt;margin-top:10.35pt;width:313.65pt;height:189.25pt;z-index:251653120">
            <v:imagedata r:id="rId9" o:title=""/>
          </v:shape>
          <o:OLEObject Type="Embed" ProgID="Origin50.Graph" ShapeID="_x0000_s1051" DrawAspect="Content" ObjectID="_1536059388" r:id="rId10"/>
        </w:pict>
      </w:r>
    </w:p>
    <w:p w14:paraId="1EE868EA"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550D8AE9"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0396E570"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4EECB687"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6A2345C3"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6638392E"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15F696C5"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3002BD1D"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741DC831"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3595E4A8"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5271C763"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71FB104E"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47AD7D64"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65B0454F"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365FDBB0" w14:textId="5773E6CC" w:rsidR="004B0FBF" w:rsidRPr="00B377CA" w:rsidRDefault="006F36EF" w:rsidP="006B38C7">
      <w:pPr>
        <w:autoSpaceDE w:val="0"/>
        <w:autoSpaceDN w:val="0"/>
        <w:adjustRightInd w:val="0"/>
        <w:snapToGrid w:val="0"/>
        <w:spacing w:after="0" w:line="240" w:lineRule="auto"/>
        <w:jc w:val="both"/>
        <w:rPr>
          <w:rFonts w:ascii="Times New Roman" w:hAnsi="Times New Roman"/>
        </w:rPr>
      </w:pPr>
      <w:r>
        <w:rPr>
          <w:rFonts w:ascii="Times New Roman" w:hAnsi="Times New Roman"/>
          <w:noProof/>
          <w:lang w:val="fr-FR" w:eastAsia="fr-FR"/>
        </w:rPr>
        <mc:AlternateContent>
          <mc:Choice Requires="wps">
            <w:drawing>
              <wp:anchor distT="0" distB="0" distL="114300" distR="114300" simplePos="0" relativeHeight="251654144" behindDoc="0" locked="0" layoutInCell="1" allowOverlap="1" wp14:anchorId="13435B9A" wp14:editId="46982FF0">
                <wp:simplePos x="0" y="0"/>
                <wp:positionH relativeFrom="column">
                  <wp:posOffset>-111125</wp:posOffset>
                </wp:positionH>
                <wp:positionV relativeFrom="paragraph">
                  <wp:posOffset>92710</wp:posOffset>
                </wp:positionV>
                <wp:extent cx="6650355" cy="287020"/>
                <wp:effectExtent l="13335" t="11430" r="13335" b="635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87020"/>
                        </a:xfrm>
                        <a:prstGeom prst="rect">
                          <a:avLst/>
                        </a:prstGeom>
                        <a:solidFill>
                          <a:srgbClr val="FFFFFF"/>
                        </a:solidFill>
                        <a:ln w="9525">
                          <a:solidFill>
                            <a:srgbClr val="FFFFFF"/>
                          </a:solidFill>
                          <a:miter lim="800000"/>
                          <a:headEnd/>
                          <a:tailEnd/>
                        </a:ln>
                      </wps:spPr>
                      <wps:txbx>
                        <w:txbxContent>
                          <w:p w14:paraId="3E7465E7" w14:textId="77777777" w:rsidR="00D14886" w:rsidRPr="006B38C7" w:rsidRDefault="00D14886" w:rsidP="00226B82">
                            <w:pPr>
                              <w:pStyle w:val="Sansinterligne"/>
                              <w:rPr>
                                <w:rFonts w:ascii="Times New Roman" w:hAnsi="Times New Roman"/>
                                <w:sz w:val="20"/>
                                <w:szCs w:val="20"/>
                              </w:rPr>
                            </w:pPr>
                            <w:r w:rsidRPr="006B38C7">
                              <w:rPr>
                                <w:rFonts w:ascii="Times New Roman" w:hAnsi="Times New Roman"/>
                                <w:b/>
                                <w:sz w:val="20"/>
                                <w:szCs w:val="20"/>
                              </w:rPr>
                              <w:t xml:space="preserve">Figure 3:  </w:t>
                            </w:r>
                            <w:r w:rsidRPr="006B38C7">
                              <w:rPr>
                                <w:rFonts w:ascii="Times New Roman" w:hAnsi="Times New Roman"/>
                                <w:sz w:val="20"/>
                                <w:szCs w:val="20"/>
                              </w:rPr>
                              <w:t>UV-visible spectrum of AgNPs synthesized using different concentrations of aqueous AFE after 24 h reaction time.</w:t>
                            </w:r>
                          </w:p>
                          <w:p w14:paraId="12762B4F" w14:textId="77777777" w:rsidR="00D14886" w:rsidRPr="00B377CA" w:rsidRDefault="00D14886" w:rsidP="00D56CA3">
                            <w:pP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left:0;text-align:left;margin-left:-8.75pt;margin-top:7.3pt;width:523.65pt;height:2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" strokecolor="white">
                <v:textbox>
                  <w:txbxContent>
                    <w:p w14:paraId="3E7465E7" w14:textId="77777777" w:rsidR="00D14886" w:rsidRPr="006B38C7" w:rsidRDefault="00D14886" w:rsidP="00226B82">
                      <w:pPr>
                        <w:pStyle w:val="Sansinterligne"/>
                        <w:rPr>
                          <w:rFonts w:ascii="Times New Roman" w:hAnsi="Times New Roman"/>
                          <w:sz w:val="20"/>
                          <w:szCs w:val="20"/>
                        </w:rPr>
                      </w:pPr>
                      <w:r w:rsidRPr="006B38C7">
                        <w:rPr>
                          <w:rFonts w:ascii="Times New Roman" w:hAnsi="Times New Roman"/>
                          <w:b/>
                          <w:sz w:val="20"/>
                          <w:szCs w:val="20"/>
                        </w:rPr>
                        <w:t xml:space="preserve">Figure 3:  </w:t>
                      </w:r>
                      <w:r w:rsidRPr="006B38C7">
                        <w:rPr>
                          <w:rFonts w:ascii="Times New Roman" w:hAnsi="Times New Roman"/>
                          <w:sz w:val="20"/>
                          <w:szCs w:val="20"/>
                        </w:rPr>
                        <w:t>UV-visible spectrum of AgNPs synthesized using different concentrations of aqueous AFE after 24 h reaction time.</w:t>
                      </w:r>
                    </w:p>
                    <w:p w14:paraId="12762B4F" w14:textId="77777777" w:rsidR="00D14886" w:rsidRPr="00B377CA" w:rsidRDefault="00D14886" w:rsidP="00D56CA3">
                      <w:pPr>
                        <w:rPr>
                          <w:rFonts w:ascii="Times New Roman" w:hAnsi="Times New Roman"/>
                          <w:b/>
                        </w:rPr>
                      </w:pPr>
                    </w:p>
                  </w:txbxContent>
                </v:textbox>
              </v:shape>
            </w:pict>
          </mc:Fallback>
        </mc:AlternateContent>
      </w:r>
    </w:p>
    <w:p w14:paraId="167BCFAC"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26DAC012" w14:textId="77777777" w:rsidR="004B0FBF" w:rsidRPr="00B377CA" w:rsidRDefault="004B0FBF" w:rsidP="006B38C7">
      <w:pPr>
        <w:autoSpaceDE w:val="0"/>
        <w:autoSpaceDN w:val="0"/>
        <w:adjustRightInd w:val="0"/>
        <w:snapToGrid w:val="0"/>
        <w:spacing w:after="0" w:line="240" w:lineRule="auto"/>
        <w:jc w:val="both"/>
        <w:rPr>
          <w:rFonts w:ascii="Times New Roman" w:hAnsi="Times New Roman"/>
        </w:rPr>
      </w:pPr>
    </w:p>
    <w:p w14:paraId="31072A10" w14:textId="77777777" w:rsidR="003A507D" w:rsidRPr="00D14381" w:rsidRDefault="00890345" w:rsidP="006B38C7">
      <w:pPr>
        <w:autoSpaceDE w:val="0"/>
        <w:autoSpaceDN w:val="0"/>
        <w:adjustRightInd w:val="0"/>
        <w:spacing w:after="0" w:line="240" w:lineRule="auto"/>
        <w:rPr>
          <w:rFonts w:ascii="Times New Roman" w:hAnsi="Times New Roman"/>
          <w:bCs/>
          <w:color w:val="000000"/>
        </w:rPr>
      </w:pPr>
      <w:r w:rsidRPr="00D14381">
        <w:rPr>
          <w:rFonts w:ascii="Times New Roman" w:hAnsi="Times New Roman"/>
          <w:bCs/>
          <w:color w:val="000000"/>
        </w:rPr>
        <w:t xml:space="preserve">3.2. </w:t>
      </w:r>
      <w:r w:rsidR="003A507D" w:rsidRPr="00D14381">
        <w:rPr>
          <w:rFonts w:ascii="Times New Roman" w:hAnsi="Times New Roman"/>
          <w:bCs/>
          <w:i/>
          <w:iCs/>
          <w:color w:val="000000"/>
        </w:rPr>
        <w:t>SEM and Energy dispersive X-ray analysis</w:t>
      </w:r>
    </w:p>
    <w:p w14:paraId="7AE57223" w14:textId="77777777" w:rsidR="003A507D" w:rsidRPr="00B377CA" w:rsidRDefault="003A507D" w:rsidP="006B38C7">
      <w:pPr>
        <w:autoSpaceDE w:val="0"/>
        <w:autoSpaceDN w:val="0"/>
        <w:adjustRightInd w:val="0"/>
        <w:spacing w:after="0" w:line="240" w:lineRule="auto"/>
        <w:jc w:val="both"/>
        <w:rPr>
          <w:rFonts w:ascii="Times New Roman" w:eastAsia="AdvGulliv-R" w:hAnsi="Times New Roman"/>
        </w:rPr>
      </w:pPr>
      <w:r w:rsidRPr="00B377CA">
        <w:rPr>
          <w:rFonts w:ascii="Times New Roman" w:eastAsia="E-BZ" w:hAnsi="Times New Roman"/>
        </w:rPr>
        <w:t xml:space="preserve">Figure 4 depicts the SEM images obtained from drop coated films of </w:t>
      </w:r>
      <w:r w:rsidR="0071562D" w:rsidRPr="00B377CA">
        <w:rPr>
          <w:rFonts w:ascii="Times New Roman" w:eastAsia="E-BZ" w:hAnsi="Times New Roman"/>
        </w:rPr>
        <w:t>Ag</w:t>
      </w:r>
      <w:r w:rsidRPr="00B377CA">
        <w:rPr>
          <w:rFonts w:ascii="Times New Roman" w:eastAsia="E-BZ" w:hAnsi="Times New Roman"/>
        </w:rPr>
        <w:t xml:space="preserve">NPs synthesized from (a) 1, (b) 3 and (c) 5 mL aqueous </w:t>
      </w:r>
      <w:r w:rsidRPr="00B377CA">
        <w:rPr>
          <w:rFonts w:ascii="Times New Roman" w:eastAsia="E-BZ" w:hAnsi="Times New Roman"/>
          <w:i/>
        </w:rPr>
        <w:t>M. domestica</w:t>
      </w:r>
      <w:r w:rsidRPr="00B377CA">
        <w:rPr>
          <w:rFonts w:ascii="Times New Roman" w:eastAsia="E-BZ" w:hAnsi="Times New Roman"/>
        </w:rPr>
        <w:t xml:space="preserve"> extract. The SEM images showed flower-like shaped structures.</w:t>
      </w:r>
      <w:r w:rsidRPr="00B377CA">
        <w:rPr>
          <w:rFonts w:ascii="Times New Roman" w:hAnsi="Times New Roman"/>
          <w:b/>
          <w:color w:val="000000"/>
        </w:rPr>
        <w:t xml:space="preserve"> </w:t>
      </w:r>
      <w:r w:rsidRPr="00B377CA">
        <w:rPr>
          <w:rFonts w:ascii="Times New Roman" w:eastAsia="AdvGulliv-R" w:hAnsi="Times New Roman"/>
          <w:color w:val="000000"/>
        </w:rPr>
        <w:t>ED</w:t>
      </w:r>
      <w:r w:rsidR="00E56239" w:rsidRPr="00B377CA">
        <w:rPr>
          <w:rFonts w:ascii="Times New Roman" w:eastAsia="AdvGulliv-R" w:hAnsi="Times New Roman"/>
          <w:color w:val="000000"/>
        </w:rPr>
        <w:t>S</w:t>
      </w:r>
      <w:r w:rsidRPr="00B377CA">
        <w:rPr>
          <w:rFonts w:ascii="Times New Roman" w:eastAsia="AdvGulliv-R" w:hAnsi="Times New Roman"/>
          <w:color w:val="000000"/>
        </w:rPr>
        <w:t xml:space="preserve"> analysis gives qualitative as well as quantitative status of elements that may be involved in formation of nanoparticles. </w:t>
      </w:r>
      <w:r w:rsidRPr="00B377CA">
        <w:rPr>
          <w:rFonts w:ascii="Times New Roman" w:eastAsia="AdvGulliv-R" w:hAnsi="Times New Roman"/>
        </w:rPr>
        <w:t>Fig</w:t>
      </w:r>
      <w:r w:rsidR="00E56239" w:rsidRPr="00B377CA">
        <w:rPr>
          <w:rFonts w:ascii="Times New Roman" w:eastAsia="AdvGulliv-R" w:hAnsi="Times New Roman"/>
        </w:rPr>
        <w:t>ure</w:t>
      </w:r>
      <w:r w:rsidRPr="00B377CA">
        <w:rPr>
          <w:rFonts w:ascii="Times New Roman" w:eastAsia="AdvGulliv-R" w:hAnsi="Times New Roman"/>
        </w:rPr>
        <w:t xml:space="preserve"> 5</w:t>
      </w:r>
      <w:r w:rsidRPr="00B377CA">
        <w:rPr>
          <w:rFonts w:ascii="Times New Roman" w:eastAsia="AdvGulliv-R" w:hAnsi="Times New Roman"/>
          <w:color w:val="000066"/>
        </w:rPr>
        <w:t xml:space="preserve"> </w:t>
      </w:r>
      <w:r w:rsidRPr="00B377CA">
        <w:rPr>
          <w:rFonts w:ascii="Times New Roman" w:eastAsia="AdvGulliv-R" w:hAnsi="Times New Roman"/>
          <w:color w:val="000000"/>
        </w:rPr>
        <w:t>shows elemental profile of synthesized nanoparticle</w:t>
      </w:r>
      <w:r w:rsidR="007148EE" w:rsidRPr="00B377CA">
        <w:rPr>
          <w:rFonts w:ascii="Times New Roman" w:eastAsia="AdvGulliv-R" w:hAnsi="Times New Roman"/>
          <w:color w:val="000000"/>
        </w:rPr>
        <w:t>s</w:t>
      </w:r>
      <w:r w:rsidRPr="00B377CA">
        <w:rPr>
          <w:rFonts w:ascii="Times New Roman" w:eastAsia="AdvGulliv-R" w:hAnsi="Times New Roman"/>
          <w:color w:val="000000"/>
        </w:rPr>
        <w:t xml:space="preserve"> using</w:t>
      </w:r>
      <w:r w:rsidRPr="00B377CA">
        <w:rPr>
          <w:rFonts w:ascii="Times New Roman" w:hAnsi="Times New Roman"/>
          <w:b/>
          <w:color w:val="000000"/>
        </w:rPr>
        <w:t xml:space="preserve"> </w:t>
      </w:r>
      <w:r w:rsidRPr="00B377CA">
        <w:rPr>
          <w:rFonts w:ascii="Times New Roman" w:hAnsi="Times New Roman"/>
          <w:color w:val="000000"/>
        </w:rPr>
        <w:t>red apple fruit</w:t>
      </w:r>
      <w:r w:rsidRPr="00B377CA">
        <w:rPr>
          <w:rFonts w:ascii="Times New Roman" w:eastAsia="AdvGulliv-R" w:hAnsi="Times New Roman"/>
          <w:color w:val="000000"/>
        </w:rPr>
        <w:t xml:space="preserve"> extracts and confirms the formation of silver nanoparticles. </w:t>
      </w:r>
      <w:r w:rsidRPr="00B377CA">
        <w:rPr>
          <w:rFonts w:ascii="Times New Roman" w:eastAsia="AdvGulliv-R" w:hAnsi="Times New Roman"/>
        </w:rPr>
        <w:t>Fig</w:t>
      </w:r>
      <w:r w:rsidR="00E56239" w:rsidRPr="00B377CA">
        <w:rPr>
          <w:rFonts w:ascii="Times New Roman" w:eastAsia="AdvGulliv-R" w:hAnsi="Times New Roman"/>
        </w:rPr>
        <w:t>ure</w:t>
      </w:r>
      <w:r w:rsidRPr="00B377CA">
        <w:rPr>
          <w:rFonts w:ascii="Times New Roman" w:eastAsia="AdvGulliv-R" w:hAnsi="Times New Roman"/>
        </w:rPr>
        <w:t xml:space="preserve"> 5</w:t>
      </w:r>
      <w:r w:rsidRPr="00B377CA">
        <w:rPr>
          <w:rFonts w:ascii="Times New Roman" w:eastAsia="AdvGulliv-R" w:hAnsi="Times New Roman"/>
          <w:color w:val="000066"/>
        </w:rPr>
        <w:t xml:space="preserve"> </w:t>
      </w:r>
      <w:r w:rsidRPr="00B377CA">
        <w:rPr>
          <w:rFonts w:ascii="Times New Roman" w:eastAsia="AdvGulliv-R" w:hAnsi="Times New Roman"/>
          <w:color w:val="000000"/>
        </w:rPr>
        <w:t xml:space="preserve">also shows higher counts at 3 keV due to silver nanoparticles. Generally metallic silver nanocrystals show typical optical absorption peak approximately at 3 keV due to surface plasmon resonance </w:t>
      </w:r>
      <w:r w:rsidR="00433E7F" w:rsidRPr="00B377CA">
        <w:rPr>
          <w:rFonts w:ascii="Times New Roman" w:eastAsia="AdvGulliv-R" w:hAnsi="Times New Roman"/>
          <w:color w:val="000000"/>
        </w:rPr>
        <w:t>[</w:t>
      </w:r>
      <w:r w:rsidR="007054F9" w:rsidRPr="00B377CA">
        <w:rPr>
          <w:rFonts w:ascii="Times New Roman" w:eastAsia="AdvGulliv-R" w:hAnsi="Times New Roman"/>
        </w:rPr>
        <w:t>19</w:t>
      </w:r>
      <w:r w:rsidR="00433E7F" w:rsidRPr="00B377CA">
        <w:rPr>
          <w:rFonts w:ascii="Times New Roman" w:eastAsia="AdvGulliv-R" w:hAnsi="Times New Roman"/>
        </w:rPr>
        <w:t>]</w:t>
      </w:r>
      <w:r w:rsidRPr="00B377CA">
        <w:rPr>
          <w:rFonts w:ascii="Times New Roman" w:eastAsia="AdvGulliv-R" w:hAnsi="Times New Roman"/>
          <w:color w:val="000000"/>
        </w:rPr>
        <w:t xml:space="preserve">. The elemental analysis of the silver nanoparticles shown in </w:t>
      </w:r>
      <w:r w:rsidRPr="00B377CA">
        <w:rPr>
          <w:rFonts w:ascii="Times New Roman" w:eastAsia="AdvGulliv-R" w:hAnsi="Times New Roman"/>
        </w:rPr>
        <w:t>the figure</w:t>
      </w:r>
      <w:r w:rsidRPr="00B377CA">
        <w:rPr>
          <w:rFonts w:ascii="Times New Roman" w:eastAsia="AdvGulliv-R" w:hAnsi="Times New Roman"/>
          <w:color w:val="000066"/>
        </w:rPr>
        <w:t xml:space="preserve"> </w:t>
      </w:r>
      <w:r w:rsidRPr="00B377CA">
        <w:rPr>
          <w:rFonts w:ascii="Times New Roman" w:eastAsia="AdvGulliv-R" w:hAnsi="Times New Roman"/>
          <w:color w:val="000000"/>
        </w:rPr>
        <w:t xml:space="preserve">revealed highest proportion of silver followed by Al, </w:t>
      </w:r>
      <w:r w:rsidR="007054F9" w:rsidRPr="00B377CA">
        <w:rPr>
          <w:rFonts w:ascii="Times New Roman" w:eastAsia="AdvGulliv-R" w:hAnsi="Times New Roman"/>
          <w:color w:val="000000"/>
        </w:rPr>
        <w:t xml:space="preserve">and O. </w:t>
      </w:r>
      <w:r w:rsidRPr="00B377CA">
        <w:rPr>
          <w:rFonts w:ascii="Times New Roman" w:eastAsia="AdvGulliv-R" w:hAnsi="Times New Roman"/>
          <w:color w:val="000000"/>
        </w:rPr>
        <w:t>The O peaks are from the biomolecules bound to the surface of the silver nanoparticles and Al peaks are due to sample grid holder which is made from Al alloy. It has been reported that nanoparticles synthesized using plant extracts are surrounded by a thin layer of some capping organic material from the plant leaf broth and are, thus, stable in solution several months after synthesis</w:t>
      </w:r>
      <w:r w:rsidR="00107812" w:rsidRPr="00B377CA">
        <w:rPr>
          <w:rFonts w:ascii="Times New Roman" w:eastAsia="AdvGulliv-R" w:hAnsi="Times New Roman"/>
          <w:color w:val="000000"/>
        </w:rPr>
        <w:t xml:space="preserve"> </w:t>
      </w:r>
      <w:r w:rsidR="00F25A3C" w:rsidRPr="00B377CA">
        <w:rPr>
          <w:rFonts w:ascii="Times New Roman" w:eastAsia="AdvGulliv-R" w:hAnsi="Times New Roman"/>
          <w:color w:val="000000"/>
        </w:rPr>
        <w:t>[</w:t>
      </w:r>
      <w:r w:rsidRPr="00B377CA">
        <w:rPr>
          <w:rFonts w:ascii="Times New Roman" w:eastAsia="AdvGulliv-R" w:hAnsi="Times New Roman"/>
        </w:rPr>
        <w:t>20</w:t>
      </w:r>
      <w:r w:rsidR="00F25A3C" w:rsidRPr="00B377CA">
        <w:rPr>
          <w:rFonts w:ascii="Times New Roman" w:eastAsia="AdvGulliv-R" w:hAnsi="Times New Roman"/>
        </w:rPr>
        <w:t>]</w:t>
      </w:r>
      <w:r w:rsidRPr="00B377CA">
        <w:rPr>
          <w:rFonts w:ascii="Times New Roman" w:eastAsia="AdvGulliv-R" w:hAnsi="Times New Roman"/>
        </w:rPr>
        <w:t>.</w:t>
      </w:r>
    </w:p>
    <w:p w14:paraId="4F58B01C"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186904B5"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0FE641C3"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0F759D8D"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2E29D72E"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1630D8F4"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6AFFC8ED"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71CC2674"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3FEC21CF"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60D9CACE" w14:textId="4569D9E1" w:rsidR="000F070A" w:rsidRPr="00B377CA" w:rsidRDefault="006F36EF" w:rsidP="006B38C7">
      <w:pPr>
        <w:autoSpaceDE w:val="0"/>
        <w:autoSpaceDN w:val="0"/>
        <w:adjustRightInd w:val="0"/>
        <w:spacing w:after="0" w:line="240" w:lineRule="auto"/>
        <w:jc w:val="both"/>
        <w:rPr>
          <w:rFonts w:ascii="Times New Roman" w:eastAsia="AdvGulliv-R" w:hAnsi="Times New Roman"/>
        </w:rPr>
      </w:pPr>
      <w:r>
        <w:rPr>
          <w:rFonts w:ascii="Times New Roman" w:eastAsia="AdvGulliv-R" w:hAnsi="Times New Roman"/>
          <w:noProof/>
          <w:lang w:val="fr-FR" w:eastAsia="fr-FR"/>
        </w:rPr>
        <mc:AlternateContent>
          <mc:Choice Requires="wps">
            <w:drawing>
              <wp:anchor distT="0" distB="0" distL="114300" distR="114300" simplePos="0" relativeHeight="251657216" behindDoc="0" locked="0" layoutInCell="1" allowOverlap="1" wp14:anchorId="1A1DDB12" wp14:editId="69784131">
                <wp:simplePos x="0" y="0"/>
                <wp:positionH relativeFrom="column">
                  <wp:posOffset>20955</wp:posOffset>
                </wp:positionH>
                <wp:positionV relativeFrom="paragraph">
                  <wp:posOffset>3175</wp:posOffset>
                </wp:positionV>
                <wp:extent cx="5861050" cy="443230"/>
                <wp:effectExtent l="12065" t="5080" r="13335" b="889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443230"/>
                        </a:xfrm>
                        <a:prstGeom prst="rect">
                          <a:avLst/>
                        </a:prstGeom>
                        <a:solidFill>
                          <a:srgbClr val="FFFFFF"/>
                        </a:solidFill>
                        <a:ln w="9525">
                          <a:solidFill>
                            <a:srgbClr val="FFFFFF"/>
                          </a:solidFill>
                          <a:miter lim="800000"/>
                          <a:headEnd/>
                          <a:tailEnd/>
                        </a:ln>
                      </wps:spPr>
                      <wps:txbx>
                        <w:txbxContent>
                          <w:p w14:paraId="68C9D779" w14:textId="77777777" w:rsidR="00D14886" w:rsidRPr="00FD79BD" w:rsidRDefault="00D14886" w:rsidP="00FD79BD">
                            <w:pPr>
                              <w:pStyle w:val="Sansinterligne"/>
                              <w:rPr>
                                <w:rFonts w:ascii="Times New Roman" w:hAnsi="Times New Roman"/>
                                <w:b/>
                              </w:rPr>
                            </w:pPr>
                            <w:r w:rsidRPr="00FD79BD">
                              <w:rPr>
                                <w:rFonts w:ascii="Times New Roman" w:hAnsi="Times New Roman"/>
                                <w:b/>
                              </w:rPr>
                              <w:t xml:space="preserve"> </w:t>
                            </w:r>
                            <w:r w:rsidRPr="00FD79BD">
                              <w:rPr>
                                <w:rFonts w:ascii="Times New Roman" w:hAnsi="Times New Roman"/>
                                <w:b/>
                                <w:bCs/>
                              </w:rPr>
                              <w:t xml:space="preserve">Figure 4: </w:t>
                            </w:r>
                            <w:r w:rsidRPr="00FD79BD">
                              <w:rPr>
                                <w:rFonts w:ascii="Times New Roman" w:hAnsi="Times New Roman"/>
                                <w:bCs/>
                              </w:rPr>
                              <w:t>SEM images of synthesized AgNPs using different concentrations of aqueous AFE (a) 1 mL, (b) 3 mL and (c) 5 mL after 24 h reaction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left:0;text-align:left;margin-left:1.65pt;margin-top:.25pt;width:461.5pt;height:3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" strokecolor="white">
                <v:textbox>
                  <w:txbxContent>
                    <w:p w14:paraId="68C9D779" w14:textId="77777777" w:rsidR="00D14886" w:rsidRPr="00FD79BD" w:rsidRDefault="00D14886" w:rsidP="00FD79BD">
                      <w:pPr>
                        <w:pStyle w:val="Sansinterligne"/>
                        <w:rPr>
                          <w:rFonts w:ascii="Times New Roman" w:hAnsi="Times New Roman"/>
                          <w:b/>
                        </w:rPr>
                      </w:pPr>
                      <w:r w:rsidRPr="00FD79BD">
                        <w:rPr>
                          <w:rFonts w:ascii="Times New Roman" w:hAnsi="Times New Roman"/>
                          <w:b/>
                        </w:rPr>
                        <w:t xml:space="preserve"> </w:t>
                      </w:r>
                      <w:r w:rsidRPr="00FD79BD">
                        <w:rPr>
                          <w:rFonts w:ascii="Times New Roman" w:hAnsi="Times New Roman"/>
                          <w:b/>
                          <w:bCs/>
                        </w:rPr>
                        <w:t xml:space="preserve">Figure 4: </w:t>
                      </w:r>
                      <w:r w:rsidRPr="00FD79BD">
                        <w:rPr>
                          <w:rFonts w:ascii="Times New Roman" w:hAnsi="Times New Roman"/>
                          <w:bCs/>
                        </w:rPr>
                        <w:t>SEM images of synthesized AgNPs using different concentrations of aqueous AFE (a) 1 mL, (b) 3 mL and (c) 5 mL after 24 h reaction time</w:t>
                      </w:r>
                    </w:p>
                  </w:txbxContent>
                </v:textbox>
              </v:shape>
            </w:pict>
          </mc:Fallback>
        </mc:AlternateContent>
      </w:r>
    </w:p>
    <w:p w14:paraId="1E461B0D"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02888FE0" w14:textId="77777777" w:rsidR="000F070A" w:rsidRPr="00B377CA" w:rsidRDefault="000F070A" w:rsidP="006B38C7">
      <w:pPr>
        <w:autoSpaceDE w:val="0"/>
        <w:autoSpaceDN w:val="0"/>
        <w:adjustRightInd w:val="0"/>
        <w:spacing w:after="0" w:line="240" w:lineRule="auto"/>
        <w:jc w:val="both"/>
        <w:rPr>
          <w:rFonts w:ascii="Times New Roman" w:eastAsia="AdvGulliv-R" w:hAnsi="Times New Roman"/>
        </w:rPr>
      </w:pPr>
    </w:p>
    <w:p w14:paraId="4C044929" w14:textId="77777777" w:rsidR="005D31F8" w:rsidRPr="00B377CA" w:rsidRDefault="005D31F8" w:rsidP="006B38C7">
      <w:pPr>
        <w:autoSpaceDE w:val="0"/>
        <w:autoSpaceDN w:val="0"/>
        <w:adjustRightInd w:val="0"/>
        <w:spacing w:after="0" w:line="240" w:lineRule="auto"/>
        <w:jc w:val="both"/>
        <w:rPr>
          <w:rFonts w:ascii="Times New Roman" w:eastAsia="AdvGulliv-R" w:hAnsi="Times New Roman"/>
        </w:rPr>
      </w:pPr>
    </w:p>
    <w:p w14:paraId="5B7779FE" w14:textId="77777777" w:rsidR="005D31F8" w:rsidRPr="00B377CA" w:rsidRDefault="005D31F8" w:rsidP="006B38C7">
      <w:pPr>
        <w:autoSpaceDE w:val="0"/>
        <w:autoSpaceDN w:val="0"/>
        <w:adjustRightInd w:val="0"/>
        <w:spacing w:after="0" w:line="240" w:lineRule="auto"/>
        <w:jc w:val="both"/>
        <w:rPr>
          <w:rFonts w:ascii="Times New Roman" w:eastAsia="AdvGulliv-R" w:hAnsi="Times New Roman"/>
        </w:rPr>
      </w:pPr>
    </w:p>
    <w:p w14:paraId="118FFCCA" w14:textId="77777777" w:rsidR="005D31F8" w:rsidRPr="00B377CA" w:rsidRDefault="005D31F8" w:rsidP="006B38C7">
      <w:pPr>
        <w:autoSpaceDE w:val="0"/>
        <w:autoSpaceDN w:val="0"/>
        <w:adjustRightInd w:val="0"/>
        <w:spacing w:after="0" w:line="240" w:lineRule="auto"/>
        <w:jc w:val="both"/>
        <w:rPr>
          <w:rFonts w:ascii="Times New Roman" w:eastAsia="AdvGulliv-R" w:hAnsi="Times New Roman"/>
        </w:rPr>
      </w:pPr>
    </w:p>
    <w:p w14:paraId="5BE179FE" w14:textId="77777777" w:rsidR="005D31F8" w:rsidRPr="00B377CA" w:rsidRDefault="005D31F8" w:rsidP="006B38C7">
      <w:pPr>
        <w:autoSpaceDE w:val="0"/>
        <w:autoSpaceDN w:val="0"/>
        <w:adjustRightInd w:val="0"/>
        <w:spacing w:after="0" w:line="240" w:lineRule="auto"/>
        <w:jc w:val="both"/>
        <w:rPr>
          <w:rFonts w:ascii="Times New Roman" w:eastAsia="AdvGulliv-R" w:hAnsi="Times New Roman"/>
        </w:rPr>
      </w:pPr>
    </w:p>
    <w:p w14:paraId="7411F058" w14:textId="77777777" w:rsidR="005D31F8" w:rsidRPr="00B377CA" w:rsidRDefault="005D31F8" w:rsidP="006B38C7">
      <w:pPr>
        <w:autoSpaceDE w:val="0"/>
        <w:autoSpaceDN w:val="0"/>
        <w:adjustRightInd w:val="0"/>
        <w:spacing w:after="0" w:line="240" w:lineRule="auto"/>
        <w:jc w:val="both"/>
        <w:rPr>
          <w:rFonts w:ascii="Times New Roman" w:eastAsia="AdvGulliv-R" w:hAnsi="Times New Roman"/>
        </w:rPr>
      </w:pPr>
    </w:p>
    <w:p w14:paraId="6F3E4F76" w14:textId="77777777" w:rsidR="005D31F8" w:rsidRPr="00B377CA" w:rsidRDefault="005D31F8" w:rsidP="006B38C7">
      <w:pPr>
        <w:autoSpaceDE w:val="0"/>
        <w:autoSpaceDN w:val="0"/>
        <w:adjustRightInd w:val="0"/>
        <w:spacing w:after="0" w:line="240" w:lineRule="auto"/>
        <w:jc w:val="both"/>
        <w:rPr>
          <w:rFonts w:ascii="Times New Roman" w:eastAsia="AdvGulliv-R" w:hAnsi="Times New Roman"/>
        </w:rPr>
      </w:pPr>
    </w:p>
    <w:p w14:paraId="447B467F" w14:textId="77777777" w:rsidR="005D31F8" w:rsidRPr="00B377CA" w:rsidRDefault="005D31F8" w:rsidP="006B38C7">
      <w:pPr>
        <w:autoSpaceDE w:val="0"/>
        <w:autoSpaceDN w:val="0"/>
        <w:adjustRightInd w:val="0"/>
        <w:spacing w:after="0" w:line="240" w:lineRule="auto"/>
        <w:jc w:val="both"/>
        <w:rPr>
          <w:rFonts w:ascii="Times New Roman" w:eastAsia="AdvGulliv-R" w:hAnsi="Times New Roman"/>
        </w:rPr>
      </w:pPr>
    </w:p>
    <w:p w14:paraId="484C4DE1" w14:textId="313EF3BE" w:rsidR="005D31F8" w:rsidRPr="00B377CA" w:rsidRDefault="006F36EF" w:rsidP="006B38C7">
      <w:pPr>
        <w:autoSpaceDE w:val="0"/>
        <w:autoSpaceDN w:val="0"/>
        <w:adjustRightInd w:val="0"/>
        <w:spacing w:after="0" w:line="240" w:lineRule="auto"/>
        <w:jc w:val="both"/>
        <w:rPr>
          <w:rFonts w:ascii="Times New Roman" w:eastAsia="AdvGulliv-R" w:hAnsi="Times New Roman"/>
        </w:rPr>
      </w:pPr>
      <w:r>
        <w:rPr>
          <w:rFonts w:ascii="Times New Roman" w:eastAsia="AdvGulliv-R" w:hAnsi="Times New Roman"/>
          <w:noProof/>
          <w:lang w:val="fr-FR" w:eastAsia="fr-FR"/>
        </w:rPr>
        <mc:AlternateContent>
          <mc:Choice Requires="wps">
            <w:drawing>
              <wp:anchor distT="0" distB="0" distL="114300" distR="114300" simplePos="0" relativeHeight="251659264" behindDoc="0" locked="0" layoutInCell="1" allowOverlap="1" wp14:anchorId="0669F6E4" wp14:editId="3F797309">
                <wp:simplePos x="0" y="0"/>
                <wp:positionH relativeFrom="column">
                  <wp:posOffset>1149985</wp:posOffset>
                </wp:positionH>
                <wp:positionV relativeFrom="paragraph">
                  <wp:posOffset>149860</wp:posOffset>
                </wp:positionV>
                <wp:extent cx="3324860" cy="278765"/>
                <wp:effectExtent l="7620" t="13970" r="10795" b="12065"/>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278765"/>
                        </a:xfrm>
                        <a:prstGeom prst="rect">
                          <a:avLst/>
                        </a:prstGeom>
                        <a:solidFill>
                          <a:srgbClr val="FFFFFF"/>
                        </a:solidFill>
                        <a:ln w="9525">
                          <a:solidFill>
                            <a:srgbClr val="FFFFFF"/>
                          </a:solidFill>
                          <a:miter lim="800000"/>
                          <a:headEnd/>
                          <a:tailEnd/>
                        </a:ln>
                      </wps:spPr>
                      <wps:txbx>
                        <w:txbxContent>
                          <w:p w14:paraId="47CE3DA0" w14:textId="77777777" w:rsidR="00D14886" w:rsidRPr="005D31F8" w:rsidRDefault="00D14886" w:rsidP="005D31F8">
                            <w:pPr>
                              <w:jc w:val="both"/>
                              <w:rPr>
                                <w:rFonts w:ascii="Times New Roman" w:hAnsi="Times New Roman"/>
                                <w:bCs/>
                              </w:rPr>
                            </w:pPr>
                            <w:r w:rsidRPr="005D31F8">
                              <w:rPr>
                                <w:rFonts w:ascii="Times New Roman" w:hAnsi="Times New Roman"/>
                                <w:b/>
                                <w:bCs/>
                              </w:rPr>
                              <w:t xml:space="preserve">Figure 5: </w:t>
                            </w:r>
                            <w:r w:rsidRPr="005D31F8">
                              <w:rPr>
                                <w:rFonts w:ascii="Times New Roman" w:hAnsi="Times New Roman"/>
                                <w:bCs/>
                              </w:rPr>
                              <w:t xml:space="preserve">EDX images of synthesized AgNPs </w:t>
                            </w:r>
                          </w:p>
                          <w:p w14:paraId="4E1F0B6D" w14:textId="77777777" w:rsidR="00D14886" w:rsidRPr="00FD79BD" w:rsidRDefault="00D14886" w:rsidP="005D31F8">
                            <w:pPr>
                              <w:pStyle w:val="Sansinterligne"/>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left:0;text-align:left;margin-left:90.55pt;margin-top:11.8pt;width:261.8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" strokecolor="white">
                <v:textbox>
                  <w:txbxContent>
                    <w:p w14:paraId="47CE3DA0" w14:textId="77777777" w:rsidR="00D14886" w:rsidRPr="005D31F8" w:rsidRDefault="00D14886" w:rsidP="005D31F8">
                      <w:pPr>
                        <w:jc w:val="both"/>
                        <w:rPr>
                          <w:rFonts w:ascii="Times New Roman" w:hAnsi="Times New Roman"/>
                          <w:bCs/>
                        </w:rPr>
                      </w:pPr>
                      <w:r w:rsidRPr="005D31F8">
                        <w:rPr>
                          <w:rFonts w:ascii="Times New Roman" w:hAnsi="Times New Roman"/>
                          <w:b/>
                          <w:bCs/>
                        </w:rPr>
                        <w:t xml:space="preserve">Figure 5: </w:t>
                      </w:r>
                      <w:r w:rsidRPr="005D31F8">
                        <w:rPr>
                          <w:rFonts w:ascii="Times New Roman" w:hAnsi="Times New Roman"/>
                          <w:bCs/>
                        </w:rPr>
                        <w:t xml:space="preserve">EDX images of synthesized AgNPs </w:t>
                      </w:r>
                    </w:p>
                    <w:p w14:paraId="4E1F0B6D" w14:textId="77777777" w:rsidR="00D14886" w:rsidRPr="00FD79BD" w:rsidRDefault="00D14886" w:rsidP="005D31F8">
                      <w:pPr>
                        <w:pStyle w:val="Sansinterligne"/>
                        <w:rPr>
                          <w:rFonts w:ascii="Times New Roman" w:hAnsi="Times New Roman"/>
                          <w:b/>
                        </w:rPr>
                      </w:pPr>
                    </w:p>
                  </w:txbxContent>
                </v:textbox>
              </v:shape>
            </w:pict>
          </mc:Fallback>
        </mc:AlternateContent>
      </w:r>
    </w:p>
    <w:p w14:paraId="32547F1D" w14:textId="77777777" w:rsidR="005D31F8" w:rsidRPr="00B377CA" w:rsidRDefault="005D31F8" w:rsidP="006B38C7">
      <w:pPr>
        <w:autoSpaceDE w:val="0"/>
        <w:autoSpaceDN w:val="0"/>
        <w:adjustRightInd w:val="0"/>
        <w:spacing w:after="0" w:line="240" w:lineRule="auto"/>
        <w:jc w:val="both"/>
        <w:rPr>
          <w:rFonts w:ascii="Times New Roman" w:eastAsia="AdvGulliv-R" w:hAnsi="Times New Roman"/>
        </w:rPr>
      </w:pPr>
    </w:p>
    <w:p w14:paraId="6E9D5539" w14:textId="77777777" w:rsidR="005D31F8" w:rsidRPr="00B377CA" w:rsidRDefault="005D31F8" w:rsidP="006B38C7">
      <w:pPr>
        <w:autoSpaceDE w:val="0"/>
        <w:autoSpaceDN w:val="0"/>
        <w:adjustRightInd w:val="0"/>
        <w:spacing w:after="0" w:line="240" w:lineRule="auto"/>
        <w:jc w:val="both"/>
        <w:rPr>
          <w:rFonts w:ascii="Times New Roman" w:eastAsia="AdvGulliv-R" w:hAnsi="Times New Roman"/>
        </w:rPr>
      </w:pPr>
    </w:p>
    <w:p w14:paraId="24DB55CF" w14:textId="77777777" w:rsidR="00EE7428" w:rsidRPr="00B377CA" w:rsidRDefault="000879C4" w:rsidP="00227AEC">
      <w:pPr>
        <w:autoSpaceDE w:val="0"/>
        <w:autoSpaceDN w:val="0"/>
        <w:adjustRightInd w:val="0"/>
        <w:spacing w:after="0" w:line="240" w:lineRule="auto"/>
        <w:rPr>
          <w:rFonts w:ascii="Times New Roman" w:hAnsi="Times New Roman"/>
          <w:b/>
        </w:rPr>
      </w:pPr>
      <w:r w:rsidRPr="00B377CA">
        <w:rPr>
          <w:rFonts w:ascii="Times New Roman" w:hAnsi="Times New Roman"/>
          <w:b/>
        </w:rPr>
        <w:t>3.2</w:t>
      </w:r>
      <w:r w:rsidR="00227AEC">
        <w:rPr>
          <w:rFonts w:ascii="Times New Roman" w:hAnsi="Times New Roman"/>
          <w:b/>
        </w:rPr>
        <w:t xml:space="preserve">. </w:t>
      </w:r>
      <w:r w:rsidR="00E64DAD" w:rsidRPr="00D14381">
        <w:rPr>
          <w:rFonts w:ascii="Times New Roman" w:hAnsi="Times New Roman"/>
          <w:bCs/>
          <w:i/>
          <w:iCs/>
        </w:rPr>
        <w:t xml:space="preserve">Particle size and </w:t>
      </w:r>
      <w:r w:rsidR="00EE7428" w:rsidRPr="00D14381">
        <w:rPr>
          <w:rFonts w:ascii="Times New Roman" w:hAnsi="Times New Roman"/>
          <w:bCs/>
          <w:i/>
          <w:iCs/>
        </w:rPr>
        <w:t>Zeta potential measurement</w:t>
      </w:r>
      <w:r w:rsidR="00FA37D4" w:rsidRPr="00D14381">
        <w:rPr>
          <w:rFonts w:ascii="Times New Roman" w:hAnsi="Times New Roman"/>
          <w:bCs/>
          <w:i/>
          <w:iCs/>
        </w:rPr>
        <w:t>s</w:t>
      </w:r>
    </w:p>
    <w:p w14:paraId="0D77A179" w14:textId="77777777" w:rsidR="00EE7428" w:rsidRPr="00B377CA" w:rsidRDefault="00E64DAD" w:rsidP="00CC7540">
      <w:pPr>
        <w:autoSpaceDE w:val="0"/>
        <w:autoSpaceDN w:val="0"/>
        <w:adjustRightInd w:val="0"/>
        <w:snapToGrid w:val="0"/>
        <w:spacing w:after="0" w:line="240" w:lineRule="auto"/>
        <w:jc w:val="both"/>
        <w:rPr>
          <w:rFonts w:ascii="Times New Roman" w:hAnsi="Times New Roman"/>
          <w:color w:val="000000"/>
        </w:rPr>
      </w:pPr>
      <w:r w:rsidRPr="00B377CA">
        <w:rPr>
          <w:rFonts w:ascii="Times New Roman" w:eastAsia="AdvGulliv-R" w:hAnsi="Times New Roman"/>
        </w:rPr>
        <w:t xml:space="preserve">The particle size of the synthesized silver nanoparticles was determined using dynamic light scattering measurement technique. </w:t>
      </w:r>
      <w:r w:rsidRPr="00B377CA">
        <w:rPr>
          <w:rFonts w:ascii="Times New Roman" w:hAnsi="Times New Roman"/>
          <w:color w:val="000000"/>
        </w:rPr>
        <w:t>Dynamic light scattering (DLS) is a technique for characterizing the size of colloidal dispersions which utilizes the illumination of a suspension of particles or molecules undergoing Brownian motion by a laser beam.  The time-dependent fluctuations in the intensity of scattered light that occur are analyzed using an autocorrelator which determines the autocorrelation function of the signal</w:t>
      </w:r>
      <w:r w:rsidR="003442CF" w:rsidRPr="00B377CA">
        <w:rPr>
          <w:rFonts w:ascii="Times New Roman" w:hAnsi="Times New Roman"/>
          <w:color w:val="000000"/>
        </w:rPr>
        <w:t xml:space="preserve"> </w:t>
      </w:r>
      <w:r w:rsidR="00EB26A1" w:rsidRPr="00B377CA">
        <w:rPr>
          <w:rFonts w:ascii="Times New Roman" w:hAnsi="Times New Roman"/>
          <w:color w:val="000000"/>
        </w:rPr>
        <w:t>[</w:t>
      </w:r>
      <w:r w:rsidR="003442CF" w:rsidRPr="00B377CA">
        <w:rPr>
          <w:rFonts w:ascii="Times New Roman" w:hAnsi="Times New Roman"/>
          <w:color w:val="000000"/>
        </w:rPr>
        <w:t>2</w:t>
      </w:r>
      <w:r w:rsidR="000366D7" w:rsidRPr="00B377CA">
        <w:rPr>
          <w:rFonts w:ascii="Times New Roman" w:hAnsi="Times New Roman"/>
          <w:color w:val="000000"/>
        </w:rPr>
        <w:t>6</w:t>
      </w:r>
      <w:r w:rsidR="00EB26A1" w:rsidRPr="00B377CA">
        <w:rPr>
          <w:rFonts w:ascii="Times New Roman" w:hAnsi="Times New Roman"/>
          <w:color w:val="000000"/>
        </w:rPr>
        <w:t>]</w:t>
      </w:r>
      <w:r w:rsidRPr="00B377CA">
        <w:rPr>
          <w:rFonts w:ascii="Times New Roman" w:hAnsi="Times New Roman"/>
          <w:color w:val="000000"/>
        </w:rPr>
        <w:t>.</w:t>
      </w:r>
      <w:r w:rsidR="009702A2" w:rsidRPr="00B377CA">
        <w:rPr>
          <w:rFonts w:ascii="Times New Roman" w:hAnsi="Times New Roman"/>
          <w:color w:val="000000"/>
        </w:rPr>
        <w:t xml:space="preserve"> The size distribution of the synthesized </w:t>
      </w:r>
      <w:r w:rsidR="0071562D" w:rsidRPr="00B377CA">
        <w:rPr>
          <w:rFonts w:ascii="Times New Roman" w:hAnsi="Times New Roman"/>
          <w:color w:val="000000"/>
        </w:rPr>
        <w:t>Ag</w:t>
      </w:r>
      <w:r w:rsidR="009702A2" w:rsidRPr="00B377CA">
        <w:rPr>
          <w:rFonts w:ascii="Times New Roman" w:hAnsi="Times New Roman"/>
          <w:color w:val="000000"/>
        </w:rPr>
        <w:t>NPs is depicted in Fig</w:t>
      </w:r>
      <w:r w:rsidR="00D336C3" w:rsidRPr="00B377CA">
        <w:rPr>
          <w:rFonts w:ascii="Times New Roman" w:hAnsi="Times New Roman"/>
          <w:color w:val="000000"/>
        </w:rPr>
        <w:t xml:space="preserve">ure </w:t>
      </w:r>
      <w:r w:rsidR="004C0700" w:rsidRPr="00B377CA">
        <w:rPr>
          <w:rFonts w:ascii="Times New Roman" w:hAnsi="Times New Roman"/>
          <w:color w:val="000000"/>
        </w:rPr>
        <w:t>6</w:t>
      </w:r>
      <w:r w:rsidR="004267E3" w:rsidRPr="00B377CA">
        <w:rPr>
          <w:rFonts w:ascii="Times New Roman" w:hAnsi="Times New Roman"/>
          <w:color w:val="000000"/>
        </w:rPr>
        <w:t>. From the figure, it is observed that the</w:t>
      </w:r>
      <w:r w:rsidR="00C77330" w:rsidRPr="00B377CA">
        <w:rPr>
          <w:rFonts w:ascii="Times New Roman" w:hAnsi="Times New Roman"/>
          <w:color w:val="000000"/>
        </w:rPr>
        <w:t xml:space="preserve"> particles obtained are polydisperse mixture</w:t>
      </w:r>
      <w:r w:rsidR="00DD0C4B" w:rsidRPr="00B377CA">
        <w:rPr>
          <w:rFonts w:ascii="Times New Roman" w:hAnsi="Times New Roman"/>
          <w:color w:val="000000"/>
        </w:rPr>
        <w:t>s</w:t>
      </w:r>
      <w:r w:rsidR="00C77330" w:rsidRPr="00B377CA">
        <w:rPr>
          <w:rFonts w:ascii="Times New Roman" w:hAnsi="Times New Roman"/>
          <w:color w:val="000000"/>
        </w:rPr>
        <w:t xml:space="preserve"> in the range 50 t</w:t>
      </w:r>
      <w:r w:rsidR="000955D3" w:rsidRPr="00B377CA">
        <w:rPr>
          <w:rFonts w:ascii="Times New Roman" w:hAnsi="Times New Roman"/>
          <w:color w:val="000000"/>
        </w:rPr>
        <w:t>o</w:t>
      </w:r>
      <w:r w:rsidR="00C77330" w:rsidRPr="00B377CA">
        <w:rPr>
          <w:rFonts w:ascii="Times New Roman" w:hAnsi="Times New Roman"/>
          <w:color w:val="000000"/>
        </w:rPr>
        <w:t xml:space="preserve"> 300 nm. The average</w:t>
      </w:r>
      <w:r w:rsidR="004267E3" w:rsidRPr="00B377CA">
        <w:rPr>
          <w:rFonts w:ascii="Times New Roman" w:hAnsi="Times New Roman"/>
          <w:color w:val="000000"/>
        </w:rPr>
        <w:t xml:space="preserve"> size of the synthesized silver nanoparticles using red apple fruit extract is around 150 nm. Sizes and shapes of metal nanoparticles are influenced by a number of factors including pH, precursor concentration, reductant concentration, time</w:t>
      </w:r>
      <w:r w:rsidR="00CF04F0" w:rsidRPr="00B377CA">
        <w:rPr>
          <w:rFonts w:ascii="Times New Roman" w:hAnsi="Times New Roman"/>
          <w:color w:val="000000"/>
        </w:rPr>
        <w:t xml:space="preserve"> of </w:t>
      </w:r>
      <w:r w:rsidR="001E205A" w:rsidRPr="00B377CA">
        <w:rPr>
          <w:rFonts w:ascii="Times New Roman" w:hAnsi="Times New Roman"/>
          <w:color w:val="000000"/>
        </w:rPr>
        <w:t>incubation, temperature</w:t>
      </w:r>
      <w:r w:rsidR="004267E3" w:rsidRPr="00B377CA">
        <w:rPr>
          <w:rFonts w:ascii="Times New Roman" w:hAnsi="Times New Roman"/>
          <w:color w:val="000000"/>
        </w:rPr>
        <w:t xml:space="preserve"> </w:t>
      </w:r>
      <w:r w:rsidR="00CF04F0" w:rsidRPr="00B377CA">
        <w:rPr>
          <w:rFonts w:ascii="Times New Roman" w:hAnsi="Times New Roman"/>
          <w:color w:val="000000"/>
        </w:rPr>
        <w:t xml:space="preserve">as well as </w:t>
      </w:r>
      <w:r w:rsidR="004267E3" w:rsidRPr="00B377CA">
        <w:rPr>
          <w:rFonts w:ascii="Times New Roman" w:hAnsi="Times New Roman"/>
          <w:color w:val="000000"/>
        </w:rPr>
        <w:t>method of preparation.</w:t>
      </w:r>
      <w:r w:rsidRPr="00B377CA">
        <w:rPr>
          <w:rFonts w:ascii="Times New Roman" w:hAnsi="Times New Roman"/>
          <w:color w:val="000000"/>
        </w:rPr>
        <w:t xml:space="preserve"> </w:t>
      </w:r>
      <w:r w:rsidR="00EE7428" w:rsidRPr="00B377CA">
        <w:rPr>
          <w:rFonts w:ascii="Times New Roman" w:eastAsia="AdvGulliv-R" w:hAnsi="Times New Roman"/>
        </w:rPr>
        <w:t xml:space="preserve">The zeta potential of the synthesized </w:t>
      </w:r>
      <w:r w:rsidR="0071562D" w:rsidRPr="00B377CA">
        <w:rPr>
          <w:rFonts w:ascii="Times New Roman" w:eastAsia="AdvGulliv-R" w:hAnsi="Times New Roman"/>
        </w:rPr>
        <w:t>Ag</w:t>
      </w:r>
      <w:r w:rsidR="00EE7428" w:rsidRPr="00B377CA">
        <w:rPr>
          <w:rFonts w:ascii="Times New Roman" w:eastAsia="AdvGulliv-R" w:hAnsi="Times New Roman"/>
        </w:rPr>
        <w:t xml:space="preserve">NPs was determined in water as dispersant. The zeta potential was found to be −65.07 mV. The high value confirms the repulsion among the particles and thereby increases in stability of the </w:t>
      </w:r>
      <w:r w:rsidR="00E92510" w:rsidRPr="00B377CA">
        <w:rPr>
          <w:rFonts w:ascii="Times New Roman" w:eastAsia="AdvGulliv-R" w:hAnsi="Times New Roman"/>
        </w:rPr>
        <w:t>formulation [</w:t>
      </w:r>
      <w:r w:rsidR="00EE7428" w:rsidRPr="00B377CA">
        <w:rPr>
          <w:rFonts w:ascii="Times New Roman" w:eastAsia="AdvGulliv-R" w:hAnsi="Times New Roman"/>
        </w:rPr>
        <w:t>22</w:t>
      </w:r>
      <w:r w:rsidR="00E92510" w:rsidRPr="00B377CA">
        <w:rPr>
          <w:rFonts w:ascii="Times New Roman" w:eastAsia="AdvGulliv-R" w:hAnsi="Times New Roman"/>
        </w:rPr>
        <w:t>]</w:t>
      </w:r>
      <w:r w:rsidR="00EE7428" w:rsidRPr="00B377CA">
        <w:rPr>
          <w:rFonts w:ascii="Times New Roman" w:eastAsia="AdvGulliv-R" w:hAnsi="Times New Roman"/>
        </w:rPr>
        <w:t>.</w:t>
      </w:r>
      <w:r w:rsidR="00723052" w:rsidRPr="00B377CA">
        <w:rPr>
          <w:rFonts w:ascii="Times New Roman" w:eastAsia="AdvGulliv-R" w:hAnsi="Times New Roman"/>
        </w:rPr>
        <w:t xml:space="preserve"> </w:t>
      </w:r>
      <w:r w:rsidR="00723052" w:rsidRPr="00B377CA">
        <w:rPr>
          <w:rFonts w:ascii="Times New Roman" w:hAnsi="Times New Roman"/>
          <w:color w:val="000000"/>
        </w:rPr>
        <w:t>The zeta potential value could be positive or negative; the negative potential value shown</w:t>
      </w:r>
      <w:r w:rsidR="00381FE8" w:rsidRPr="00B377CA">
        <w:rPr>
          <w:rFonts w:ascii="Times New Roman" w:hAnsi="Times New Roman"/>
          <w:color w:val="000000"/>
        </w:rPr>
        <w:t xml:space="preserve"> by </w:t>
      </w:r>
      <w:r w:rsidR="00CC7540">
        <w:rPr>
          <w:rFonts w:ascii="Times New Roman" w:hAnsi="Times New Roman"/>
          <w:color w:val="000000"/>
        </w:rPr>
        <w:t>Ag</w:t>
      </w:r>
      <w:r w:rsidR="00381FE8" w:rsidRPr="00B377CA">
        <w:rPr>
          <w:rFonts w:ascii="Times New Roman" w:hAnsi="Times New Roman"/>
          <w:color w:val="000000"/>
        </w:rPr>
        <w:t>NPs</w:t>
      </w:r>
      <w:r w:rsidR="00723052" w:rsidRPr="00B377CA">
        <w:rPr>
          <w:rFonts w:ascii="Times New Roman" w:hAnsi="Times New Roman"/>
          <w:color w:val="000000"/>
        </w:rPr>
        <w:t xml:space="preserve"> could be due to the possible capping of the bio-organic components present in the extract</w:t>
      </w:r>
      <w:r w:rsidR="00C11B0A" w:rsidRPr="00B377CA">
        <w:rPr>
          <w:rFonts w:ascii="Times New Roman" w:hAnsi="Times New Roman"/>
          <w:color w:val="000000"/>
        </w:rPr>
        <w:t xml:space="preserve"> [27, 28].</w:t>
      </w:r>
      <w:r w:rsidR="00723052" w:rsidRPr="00B377CA">
        <w:rPr>
          <w:rFonts w:ascii="Times New Roman" w:hAnsi="Times New Roman"/>
          <w:color w:val="000000"/>
        </w:rPr>
        <w:t xml:space="preserve"> </w:t>
      </w:r>
    </w:p>
    <w:p w14:paraId="417A4612"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0ADEF357" w14:textId="77777777" w:rsidR="00BA0B5B" w:rsidRPr="00B377CA" w:rsidRDefault="00F317C4" w:rsidP="006B38C7">
      <w:pPr>
        <w:autoSpaceDE w:val="0"/>
        <w:autoSpaceDN w:val="0"/>
        <w:adjustRightInd w:val="0"/>
        <w:snapToGrid w:val="0"/>
        <w:spacing w:after="0" w:line="240" w:lineRule="auto"/>
        <w:jc w:val="both"/>
        <w:rPr>
          <w:rFonts w:ascii="Times New Roman" w:hAnsi="Times New Roman"/>
          <w:color w:val="000000"/>
        </w:rPr>
      </w:pPr>
      <w:r>
        <w:rPr>
          <w:rFonts w:ascii="Times New Roman" w:hAnsi="Times New Roman"/>
          <w:noProof/>
          <w:color w:val="000000"/>
        </w:rPr>
        <w:pict w14:anchorId="2A3148E5">
          <v:shape id="_x0000_s1069" type="#_x0000_t75" style="position:absolute;left:0;text-align:left;margin-left:59.45pt;margin-top:-11.6pt;width:402.05pt;height:197.65pt;z-index:251660288">
            <v:imagedata r:id="rId11" o:title=""/>
          </v:shape>
          <o:OLEObject Type="Embed" ProgID="Origin50.Graph" ShapeID="_x0000_s1069" DrawAspect="Content" ObjectID="_1536059389" r:id="rId12"/>
        </w:pict>
      </w:r>
    </w:p>
    <w:p w14:paraId="2629F912"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3344DE50"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7411746F"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5CACAA34"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670A6BAC"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15D19D13"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2583917C"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437102A3"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617EF0B8"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5DE5A3F3"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4DCF8AB3"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2E08E4AC" w14:textId="77777777" w:rsidR="00BA0B5B" w:rsidRPr="00B377CA" w:rsidRDefault="00BA0B5B" w:rsidP="006B38C7">
      <w:pPr>
        <w:autoSpaceDE w:val="0"/>
        <w:autoSpaceDN w:val="0"/>
        <w:adjustRightInd w:val="0"/>
        <w:snapToGrid w:val="0"/>
        <w:spacing w:after="0" w:line="240" w:lineRule="auto"/>
        <w:jc w:val="both"/>
        <w:rPr>
          <w:rFonts w:ascii="Times New Roman" w:hAnsi="Times New Roman"/>
          <w:color w:val="000000"/>
        </w:rPr>
      </w:pPr>
    </w:p>
    <w:p w14:paraId="263966B0" w14:textId="57BED17D" w:rsidR="00BA0B5B" w:rsidRPr="00B377CA" w:rsidRDefault="006F36EF" w:rsidP="006B38C7">
      <w:pPr>
        <w:autoSpaceDE w:val="0"/>
        <w:autoSpaceDN w:val="0"/>
        <w:adjustRightInd w:val="0"/>
        <w:snapToGrid w:val="0"/>
        <w:spacing w:after="0" w:line="240" w:lineRule="auto"/>
        <w:jc w:val="both"/>
        <w:rPr>
          <w:rFonts w:ascii="Times New Roman" w:hAnsi="Times New Roman"/>
          <w:color w:val="000000"/>
        </w:rPr>
      </w:pPr>
      <w:r>
        <w:rPr>
          <w:rFonts w:ascii="Times New Roman" w:eastAsia="AdvGulliv-R" w:hAnsi="Times New Roman"/>
          <w:noProof/>
          <w:lang w:val="fr-FR" w:eastAsia="fr-FR"/>
        </w:rPr>
        <mc:AlternateContent>
          <mc:Choice Requires="wps">
            <w:drawing>
              <wp:anchor distT="0" distB="0" distL="114300" distR="114300" simplePos="0" relativeHeight="251661312" behindDoc="0" locked="0" layoutInCell="1" allowOverlap="1" wp14:anchorId="3FC63848" wp14:editId="00EE79AF">
                <wp:simplePos x="0" y="0"/>
                <wp:positionH relativeFrom="column">
                  <wp:posOffset>533400</wp:posOffset>
                </wp:positionH>
                <wp:positionV relativeFrom="paragraph">
                  <wp:posOffset>13335</wp:posOffset>
                </wp:positionV>
                <wp:extent cx="5907405" cy="276225"/>
                <wp:effectExtent l="10160" t="7620" r="6985" b="1143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76225"/>
                        </a:xfrm>
                        <a:prstGeom prst="rect">
                          <a:avLst/>
                        </a:prstGeom>
                        <a:solidFill>
                          <a:srgbClr val="FFFFFF"/>
                        </a:solidFill>
                        <a:ln w="9525">
                          <a:solidFill>
                            <a:srgbClr val="FFFFFF"/>
                          </a:solidFill>
                          <a:miter lim="800000"/>
                          <a:headEnd/>
                          <a:tailEnd/>
                        </a:ln>
                      </wps:spPr>
                      <wps:txbx>
                        <w:txbxContent>
                          <w:p w14:paraId="22869B8F" w14:textId="77777777" w:rsidR="00D14886" w:rsidRPr="006B38C7" w:rsidRDefault="00D14886" w:rsidP="00BA0B5B">
                            <w:pPr>
                              <w:pStyle w:val="Sansinterligne"/>
                              <w:rPr>
                                <w:rFonts w:ascii="Times New Roman" w:hAnsi="Times New Roman"/>
                                <w:b/>
                                <w:sz w:val="20"/>
                                <w:szCs w:val="20"/>
                              </w:rPr>
                            </w:pPr>
                            <w:r w:rsidRPr="00FD79BD">
                              <w:rPr>
                                <w:rFonts w:ascii="Times New Roman" w:hAnsi="Times New Roman"/>
                                <w:b/>
                              </w:rPr>
                              <w:t xml:space="preserve"> </w:t>
                            </w:r>
                            <w:r w:rsidRPr="006B38C7">
                              <w:rPr>
                                <w:rFonts w:ascii="Times New Roman" w:hAnsi="Times New Roman"/>
                                <w:b/>
                                <w:bCs/>
                                <w:sz w:val="20"/>
                                <w:szCs w:val="20"/>
                              </w:rPr>
                              <w:t xml:space="preserve">Figure 6: </w:t>
                            </w:r>
                            <w:r w:rsidRPr="006B38C7">
                              <w:rPr>
                                <w:rFonts w:ascii="Times New Roman" w:hAnsi="Times New Roman"/>
                                <w:sz w:val="20"/>
                                <w:szCs w:val="20"/>
                              </w:rPr>
                              <w:t>Particle size distribution of silver nanoparticles from dynamic light scattering measurements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1" type="#_x0000_t202" style="position:absolute;left:0;text-align:left;margin-left:42pt;margin-top:1.05pt;width:465.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" strokecolor="white">
                <v:textbox>
                  <w:txbxContent>
                    <w:p w14:paraId="22869B8F" w14:textId="77777777" w:rsidR="00D14886" w:rsidRPr="006B38C7" w:rsidRDefault="00D14886" w:rsidP="00BA0B5B">
                      <w:pPr>
                        <w:pStyle w:val="Sansinterligne"/>
                        <w:rPr>
                          <w:rFonts w:ascii="Times New Roman" w:hAnsi="Times New Roman"/>
                          <w:b/>
                          <w:sz w:val="20"/>
                          <w:szCs w:val="20"/>
                        </w:rPr>
                      </w:pPr>
                      <w:r w:rsidRPr="00FD79BD">
                        <w:rPr>
                          <w:rFonts w:ascii="Times New Roman" w:hAnsi="Times New Roman"/>
                          <w:b/>
                        </w:rPr>
                        <w:t xml:space="preserve"> </w:t>
                      </w:r>
                      <w:r w:rsidRPr="006B38C7">
                        <w:rPr>
                          <w:rFonts w:ascii="Times New Roman" w:hAnsi="Times New Roman"/>
                          <w:b/>
                          <w:bCs/>
                          <w:sz w:val="20"/>
                          <w:szCs w:val="20"/>
                        </w:rPr>
                        <w:t xml:space="preserve">Figure 6: </w:t>
                      </w:r>
                      <w:r w:rsidRPr="006B38C7">
                        <w:rPr>
                          <w:rFonts w:ascii="Times New Roman" w:hAnsi="Times New Roman"/>
                          <w:sz w:val="20"/>
                          <w:szCs w:val="20"/>
                        </w:rPr>
                        <w:t>Particle size distribution of silver nanoparticles from dynamic light scattering measurements</w:t>
                      </w:r>
                    </w:p>
                  </w:txbxContent>
                </v:textbox>
              </v:shape>
            </w:pict>
          </mc:Fallback>
        </mc:AlternateContent>
      </w:r>
    </w:p>
    <w:p w14:paraId="03253D5E" w14:textId="77777777" w:rsidR="00CF3D0A" w:rsidRPr="00B377CA" w:rsidRDefault="00CF3D0A" w:rsidP="006B38C7">
      <w:pPr>
        <w:autoSpaceDE w:val="0"/>
        <w:autoSpaceDN w:val="0"/>
        <w:adjustRightInd w:val="0"/>
        <w:snapToGrid w:val="0"/>
        <w:spacing w:after="0" w:line="240" w:lineRule="auto"/>
        <w:jc w:val="both"/>
        <w:rPr>
          <w:rFonts w:ascii="Times New Roman" w:hAnsi="Times New Roman"/>
          <w:color w:val="000000"/>
        </w:rPr>
      </w:pPr>
    </w:p>
    <w:p w14:paraId="46AFE0F1" w14:textId="77777777" w:rsidR="00307E08" w:rsidRDefault="00307E08" w:rsidP="006B38C7">
      <w:pPr>
        <w:autoSpaceDE w:val="0"/>
        <w:autoSpaceDN w:val="0"/>
        <w:adjustRightInd w:val="0"/>
        <w:spacing w:after="0" w:line="240" w:lineRule="auto"/>
        <w:rPr>
          <w:rFonts w:ascii="Times New Roman" w:hAnsi="Times New Roman"/>
          <w:bCs/>
          <w:color w:val="000000"/>
        </w:rPr>
      </w:pPr>
    </w:p>
    <w:p w14:paraId="64555451" w14:textId="77777777" w:rsidR="00176E99" w:rsidRPr="00D14381" w:rsidRDefault="000879C4" w:rsidP="006B38C7">
      <w:pPr>
        <w:autoSpaceDE w:val="0"/>
        <w:autoSpaceDN w:val="0"/>
        <w:adjustRightInd w:val="0"/>
        <w:spacing w:after="0" w:line="240" w:lineRule="auto"/>
        <w:rPr>
          <w:rFonts w:ascii="Times New Roman" w:hAnsi="Times New Roman"/>
          <w:bCs/>
          <w:color w:val="000000"/>
        </w:rPr>
      </w:pPr>
      <w:r w:rsidRPr="00D14381">
        <w:rPr>
          <w:rFonts w:ascii="Times New Roman" w:hAnsi="Times New Roman"/>
          <w:bCs/>
          <w:color w:val="000000"/>
        </w:rPr>
        <w:t>3.4</w:t>
      </w:r>
      <w:r w:rsidR="006B38C7" w:rsidRPr="00D14381">
        <w:rPr>
          <w:rFonts w:ascii="Times New Roman" w:hAnsi="Times New Roman"/>
          <w:bCs/>
          <w:color w:val="000000"/>
        </w:rPr>
        <w:t xml:space="preserve">. </w:t>
      </w:r>
      <w:r w:rsidR="00176E99" w:rsidRPr="00D14381">
        <w:rPr>
          <w:rFonts w:ascii="Times New Roman" w:hAnsi="Times New Roman"/>
          <w:bCs/>
          <w:i/>
          <w:iCs/>
          <w:color w:val="000000"/>
        </w:rPr>
        <w:t>XRD analysis</w:t>
      </w:r>
    </w:p>
    <w:p w14:paraId="3890A54E" w14:textId="77777777" w:rsidR="00176E99" w:rsidRPr="00B377CA" w:rsidRDefault="00176E99" w:rsidP="006B38C7">
      <w:pPr>
        <w:autoSpaceDE w:val="0"/>
        <w:autoSpaceDN w:val="0"/>
        <w:adjustRightInd w:val="0"/>
        <w:spacing w:after="0" w:line="240" w:lineRule="auto"/>
        <w:jc w:val="both"/>
        <w:rPr>
          <w:rFonts w:ascii="Times New Roman" w:eastAsia="AdvGulliv-R" w:hAnsi="Times New Roman"/>
          <w:color w:val="000000"/>
        </w:rPr>
      </w:pPr>
      <w:r w:rsidRPr="00B377CA">
        <w:rPr>
          <w:rFonts w:ascii="Times New Roman" w:eastAsia="AdvGulliv-R" w:hAnsi="Times New Roman"/>
          <w:color w:val="000000"/>
        </w:rPr>
        <w:t xml:space="preserve">The crystalline nature of </w:t>
      </w:r>
      <w:r w:rsidR="0071562D" w:rsidRPr="00B377CA">
        <w:rPr>
          <w:rFonts w:ascii="Times New Roman" w:eastAsia="AdvGulliv-R" w:hAnsi="Times New Roman"/>
          <w:color w:val="000000"/>
        </w:rPr>
        <w:t>Ag</w:t>
      </w:r>
      <w:r w:rsidRPr="00B377CA">
        <w:rPr>
          <w:rFonts w:ascii="Times New Roman" w:eastAsia="AdvGulliv-R" w:hAnsi="Times New Roman"/>
          <w:color w:val="000000"/>
        </w:rPr>
        <w:t xml:space="preserve">NPs was confirmed by the analysis of XRD pattern as shown in </w:t>
      </w:r>
      <w:r w:rsidRPr="00B377CA">
        <w:rPr>
          <w:rFonts w:ascii="Times New Roman" w:eastAsia="AdvGulliv-R" w:hAnsi="Times New Roman"/>
        </w:rPr>
        <w:t>Fig</w:t>
      </w:r>
      <w:r w:rsidR="002C5DAD" w:rsidRPr="00B377CA">
        <w:rPr>
          <w:rFonts w:ascii="Times New Roman" w:eastAsia="AdvGulliv-R" w:hAnsi="Times New Roman"/>
        </w:rPr>
        <w:t>ure</w:t>
      </w:r>
      <w:r w:rsidRPr="00B377CA">
        <w:rPr>
          <w:rFonts w:ascii="Times New Roman" w:eastAsia="AdvGulliv-R" w:hAnsi="Times New Roman"/>
        </w:rPr>
        <w:t xml:space="preserve"> </w:t>
      </w:r>
      <w:r w:rsidR="002C5DAD" w:rsidRPr="00B377CA">
        <w:rPr>
          <w:rFonts w:ascii="Times New Roman" w:eastAsia="AdvGulliv-R" w:hAnsi="Times New Roman"/>
        </w:rPr>
        <w:t>7</w:t>
      </w:r>
      <w:r w:rsidRPr="00B377CA">
        <w:rPr>
          <w:rFonts w:ascii="Times New Roman" w:eastAsia="AdvGulliv-R" w:hAnsi="Times New Roman"/>
          <w:color w:val="000000"/>
        </w:rPr>
        <w:t xml:space="preserve">. The XRD spectrum showed four distinct diffraction peaks at 38.28 </w:t>
      </w:r>
      <w:r w:rsidRPr="00B377CA">
        <w:rPr>
          <w:rFonts w:ascii="Times New Roman" w:eastAsia="AdvGulliv-R" w:hAnsi="Times New Roman"/>
          <w:color w:val="000000"/>
          <w:vertAlign w:val="superscript"/>
        </w:rPr>
        <w:t>o</w:t>
      </w:r>
      <w:r w:rsidRPr="00B377CA">
        <w:rPr>
          <w:rFonts w:ascii="Times New Roman" w:eastAsia="AdvGulliv-R" w:hAnsi="Times New Roman"/>
          <w:color w:val="000000"/>
        </w:rPr>
        <w:t>, 44.33</w:t>
      </w:r>
      <w:r w:rsidRPr="00B377CA">
        <w:rPr>
          <w:rFonts w:ascii="Times New Roman" w:eastAsia="AdvGulliv-R" w:hAnsi="Times New Roman"/>
          <w:color w:val="000000"/>
          <w:vertAlign w:val="superscript"/>
        </w:rPr>
        <w:t xml:space="preserve"> o</w:t>
      </w:r>
      <w:r w:rsidRPr="00B377CA">
        <w:rPr>
          <w:rFonts w:ascii="Times New Roman" w:eastAsia="AdvGulliv-R" w:hAnsi="Times New Roman"/>
          <w:color w:val="000000"/>
        </w:rPr>
        <w:t>, 64.33</w:t>
      </w:r>
      <w:r w:rsidRPr="00B377CA">
        <w:rPr>
          <w:rFonts w:ascii="Times New Roman" w:eastAsia="AdvGulliv-R" w:hAnsi="Times New Roman"/>
          <w:color w:val="000000"/>
          <w:vertAlign w:val="superscript"/>
        </w:rPr>
        <w:t xml:space="preserve"> o</w:t>
      </w:r>
      <w:r w:rsidRPr="00B377CA">
        <w:rPr>
          <w:rFonts w:ascii="Times New Roman" w:eastAsia="AdvGulliv-R" w:hAnsi="Times New Roman"/>
          <w:color w:val="000000"/>
        </w:rPr>
        <w:t>, and 77.53</w:t>
      </w:r>
      <w:r w:rsidRPr="00B377CA">
        <w:rPr>
          <w:rFonts w:ascii="Times New Roman" w:eastAsia="AdvGulliv-R" w:hAnsi="Times New Roman"/>
          <w:color w:val="000000"/>
          <w:vertAlign w:val="superscript"/>
        </w:rPr>
        <w:t xml:space="preserve"> o</w:t>
      </w:r>
      <w:r w:rsidRPr="00B377CA">
        <w:rPr>
          <w:rFonts w:ascii="Times New Roman" w:hAnsi="Times New Roman"/>
          <w:color w:val="000000"/>
        </w:rPr>
        <w:t xml:space="preserve"> </w:t>
      </w:r>
      <w:r w:rsidRPr="00B377CA">
        <w:rPr>
          <w:rFonts w:ascii="Times New Roman" w:eastAsia="AdvGulliv-R" w:hAnsi="Times New Roman"/>
          <w:color w:val="000000"/>
        </w:rPr>
        <w:t>corresponding</w:t>
      </w:r>
      <w:r w:rsidR="00A6451E" w:rsidRPr="00B377CA">
        <w:rPr>
          <w:rFonts w:ascii="Times New Roman" w:eastAsia="AdvGulliv-R" w:hAnsi="Times New Roman"/>
          <w:color w:val="000000"/>
        </w:rPr>
        <w:t xml:space="preserve"> to</w:t>
      </w:r>
      <w:r w:rsidRPr="00B377CA">
        <w:rPr>
          <w:rFonts w:ascii="Times New Roman" w:eastAsia="AdvGulliv-R" w:hAnsi="Times New Roman"/>
          <w:color w:val="000000"/>
        </w:rPr>
        <w:t xml:space="preserve"> lattice plane value indexed at (111), (200), (220) and (311) planes of face centered cubic (FCC) silver with a lattice parameter of </w:t>
      </w:r>
      <w:r w:rsidRPr="00B377CA">
        <w:rPr>
          <w:rFonts w:ascii="Times New Roman" w:hAnsi="Times New Roman"/>
          <w:color w:val="000000"/>
        </w:rPr>
        <w:t xml:space="preserve">a </w:t>
      </w:r>
      <w:r w:rsidRPr="00B377CA">
        <w:rPr>
          <w:rFonts w:ascii="Times New Roman" w:eastAsia="AdvGulliv-R" w:hAnsi="Times New Roman"/>
          <w:color w:val="000000"/>
        </w:rPr>
        <w:t xml:space="preserve">= 4.08 Å which were in good agreement with reference of FCC structure from joint committee of powder diffraction </w:t>
      </w:r>
      <w:r w:rsidR="00C95133" w:rsidRPr="00B377CA">
        <w:rPr>
          <w:rFonts w:ascii="Times New Roman" w:eastAsia="AdvGulliv-R" w:hAnsi="Times New Roman"/>
          <w:color w:val="000000"/>
        </w:rPr>
        <w:t>standard</w:t>
      </w:r>
      <w:r w:rsidRPr="00B377CA">
        <w:rPr>
          <w:rFonts w:ascii="Times New Roman" w:eastAsia="AdvGulliv-R" w:hAnsi="Times New Roman"/>
          <w:color w:val="000000"/>
        </w:rPr>
        <w:t xml:space="preserve"> (JCPDS) Card No-087-0720.</w:t>
      </w:r>
    </w:p>
    <w:p w14:paraId="2022812C" w14:textId="77777777" w:rsidR="00181DC7" w:rsidRPr="00B377CA" w:rsidRDefault="00181DC7" w:rsidP="006B38C7">
      <w:pPr>
        <w:autoSpaceDE w:val="0"/>
        <w:autoSpaceDN w:val="0"/>
        <w:adjustRightInd w:val="0"/>
        <w:spacing w:after="0" w:line="240" w:lineRule="auto"/>
        <w:jc w:val="both"/>
        <w:rPr>
          <w:rFonts w:ascii="Times New Roman" w:eastAsia="AdvGulliv-R" w:hAnsi="Times New Roman"/>
          <w:color w:val="000000"/>
        </w:rPr>
      </w:pPr>
    </w:p>
    <w:p w14:paraId="66C234AC" w14:textId="77777777" w:rsidR="00181DC7" w:rsidRPr="00D14381" w:rsidRDefault="000879C4" w:rsidP="006B38C7">
      <w:pPr>
        <w:autoSpaceDE w:val="0"/>
        <w:autoSpaceDN w:val="0"/>
        <w:adjustRightInd w:val="0"/>
        <w:spacing w:after="0" w:line="240" w:lineRule="auto"/>
        <w:jc w:val="both"/>
        <w:rPr>
          <w:rFonts w:ascii="Times New Roman" w:eastAsia="AdvGulliv-R" w:hAnsi="Times New Roman"/>
          <w:bCs/>
          <w:color w:val="000000"/>
        </w:rPr>
      </w:pPr>
      <w:r w:rsidRPr="00D14381">
        <w:rPr>
          <w:rFonts w:ascii="Times New Roman" w:eastAsia="AdvGulliv-R" w:hAnsi="Times New Roman"/>
          <w:bCs/>
          <w:color w:val="000000"/>
        </w:rPr>
        <w:t>3.5</w:t>
      </w:r>
      <w:r w:rsidR="006B38C7" w:rsidRPr="00D14381">
        <w:rPr>
          <w:rFonts w:ascii="Times New Roman" w:eastAsia="AdvGulliv-R" w:hAnsi="Times New Roman"/>
          <w:bCs/>
          <w:color w:val="000000"/>
        </w:rPr>
        <w:t xml:space="preserve">. </w:t>
      </w:r>
      <w:r w:rsidR="00181DC7" w:rsidRPr="00D14381">
        <w:rPr>
          <w:rFonts w:ascii="Times New Roman" w:eastAsia="AdvGulliv-R" w:hAnsi="Times New Roman"/>
          <w:bCs/>
          <w:i/>
          <w:iCs/>
          <w:color w:val="000000"/>
        </w:rPr>
        <w:t>FTIR Spectr</w:t>
      </w:r>
      <w:r w:rsidR="002C5DAD" w:rsidRPr="00D14381">
        <w:rPr>
          <w:rFonts w:ascii="Times New Roman" w:eastAsia="AdvGulliv-R" w:hAnsi="Times New Roman"/>
          <w:bCs/>
          <w:i/>
          <w:iCs/>
          <w:color w:val="000000"/>
        </w:rPr>
        <w:t>oscopy</w:t>
      </w:r>
    </w:p>
    <w:p w14:paraId="436B9376" w14:textId="77777777" w:rsidR="00181DC7" w:rsidRPr="00B377CA" w:rsidRDefault="00181DC7" w:rsidP="006B38C7">
      <w:pPr>
        <w:autoSpaceDE w:val="0"/>
        <w:autoSpaceDN w:val="0"/>
        <w:adjustRightInd w:val="0"/>
        <w:spacing w:after="0" w:line="240" w:lineRule="auto"/>
        <w:jc w:val="both"/>
        <w:rPr>
          <w:rFonts w:ascii="Times New Roman" w:hAnsi="Times New Roman"/>
          <w:color w:val="000000"/>
        </w:rPr>
      </w:pPr>
      <w:r w:rsidRPr="00B377CA">
        <w:rPr>
          <w:rFonts w:ascii="Times New Roman" w:hAnsi="Times New Roman"/>
          <w:color w:val="000000"/>
        </w:rPr>
        <w:t>FTIR spectroscopy is use</w:t>
      </w:r>
      <w:r w:rsidR="00550C7A" w:rsidRPr="00B377CA">
        <w:rPr>
          <w:rFonts w:ascii="Times New Roman" w:hAnsi="Times New Roman"/>
          <w:color w:val="000000"/>
        </w:rPr>
        <w:t>ful</w:t>
      </w:r>
      <w:r w:rsidRPr="00B377CA">
        <w:rPr>
          <w:rFonts w:ascii="Times New Roman" w:hAnsi="Times New Roman"/>
          <w:color w:val="000000"/>
        </w:rPr>
        <w:t xml:space="preserve"> </w:t>
      </w:r>
      <w:r w:rsidR="00550C7A" w:rsidRPr="00B377CA">
        <w:rPr>
          <w:rFonts w:ascii="Times New Roman" w:hAnsi="Times New Roman"/>
          <w:color w:val="000000"/>
        </w:rPr>
        <w:t>in</w:t>
      </w:r>
      <w:r w:rsidRPr="00B377CA">
        <w:rPr>
          <w:rFonts w:ascii="Times New Roman" w:hAnsi="Times New Roman"/>
          <w:color w:val="000000"/>
        </w:rPr>
        <w:t xml:space="preserve"> prob</w:t>
      </w:r>
      <w:r w:rsidR="00550C7A" w:rsidRPr="00B377CA">
        <w:rPr>
          <w:rFonts w:ascii="Times New Roman" w:hAnsi="Times New Roman"/>
          <w:color w:val="000000"/>
        </w:rPr>
        <w:t>ing</w:t>
      </w:r>
      <w:r w:rsidRPr="00B377CA">
        <w:rPr>
          <w:rFonts w:ascii="Times New Roman" w:hAnsi="Times New Roman"/>
          <w:color w:val="000000"/>
        </w:rPr>
        <w:t xml:space="preserve"> the chemical composition of the surface of the silver nanoparticles and the local molecular environment of the capping agents on the nanoparticles.</w:t>
      </w:r>
    </w:p>
    <w:p w14:paraId="1104DBB4" w14:textId="77777777" w:rsidR="00BA0B5B" w:rsidRPr="00B377CA" w:rsidRDefault="00181DC7" w:rsidP="00307E08">
      <w:pPr>
        <w:autoSpaceDE w:val="0"/>
        <w:autoSpaceDN w:val="0"/>
        <w:adjustRightInd w:val="0"/>
        <w:spacing w:after="0" w:line="240" w:lineRule="auto"/>
        <w:jc w:val="both"/>
        <w:rPr>
          <w:rFonts w:ascii="Times New Roman" w:hAnsi="Times New Roman"/>
        </w:rPr>
      </w:pPr>
      <w:r w:rsidRPr="00B377CA">
        <w:rPr>
          <w:rFonts w:ascii="Times New Roman" w:hAnsi="Times New Roman"/>
          <w:color w:val="000000"/>
        </w:rPr>
        <w:t xml:space="preserve">The FTIR spectrum of silver nanopowder is shown in </w:t>
      </w:r>
      <w:r w:rsidRPr="00B377CA">
        <w:rPr>
          <w:rFonts w:ascii="Times New Roman" w:hAnsi="Times New Roman"/>
        </w:rPr>
        <w:t>Fig</w:t>
      </w:r>
      <w:r w:rsidR="00107812" w:rsidRPr="00B377CA">
        <w:rPr>
          <w:rFonts w:ascii="Times New Roman" w:hAnsi="Times New Roman"/>
        </w:rPr>
        <w:t>ure</w:t>
      </w:r>
      <w:r w:rsidRPr="00B377CA">
        <w:rPr>
          <w:rFonts w:ascii="Times New Roman" w:hAnsi="Times New Roman"/>
        </w:rPr>
        <w:t xml:space="preserve"> 8.</w:t>
      </w:r>
      <w:r w:rsidR="00550C7A" w:rsidRPr="00B377CA">
        <w:rPr>
          <w:rFonts w:ascii="Times New Roman" w:hAnsi="Times New Roman"/>
        </w:rPr>
        <w:t xml:space="preserve"> Three</w:t>
      </w:r>
      <w:r w:rsidR="008209E9" w:rsidRPr="00B377CA">
        <w:rPr>
          <w:rFonts w:ascii="Times New Roman" w:hAnsi="Times New Roman"/>
        </w:rPr>
        <w:t xml:space="preserve"> main</w:t>
      </w:r>
      <w:r w:rsidR="00550C7A" w:rsidRPr="00B377CA">
        <w:rPr>
          <w:rFonts w:ascii="Times New Roman" w:hAnsi="Times New Roman"/>
        </w:rPr>
        <w:t xml:space="preserve"> bands could be observed from the figure.  The</w:t>
      </w:r>
      <w:r w:rsidR="00927E60" w:rsidRPr="00B377CA">
        <w:rPr>
          <w:rFonts w:ascii="Times New Roman" w:hAnsi="Times New Roman"/>
        </w:rPr>
        <w:t xml:space="preserve"> broad</w:t>
      </w:r>
      <w:r w:rsidR="00550C7A" w:rsidRPr="00B377CA">
        <w:rPr>
          <w:rFonts w:ascii="Times New Roman" w:hAnsi="Times New Roman"/>
        </w:rPr>
        <w:t xml:space="preserve"> band appearing at </w:t>
      </w:r>
      <w:r w:rsidR="008209E9" w:rsidRPr="00B377CA">
        <w:rPr>
          <w:rFonts w:ascii="Times New Roman" w:hAnsi="Times New Roman"/>
        </w:rPr>
        <w:t>3</w:t>
      </w:r>
      <w:r w:rsidR="0045645D" w:rsidRPr="00B377CA">
        <w:rPr>
          <w:rFonts w:ascii="Times New Roman" w:hAnsi="Times New Roman"/>
        </w:rPr>
        <w:t>45</w:t>
      </w:r>
      <w:r w:rsidR="008209E9" w:rsidRPr="00B377CA">
        <w:rPr>
          <w:rFonts w:ascii="Times New Roman" w:hAnsi="Times New Roman"/>
        </w:rPr>
        <w:t>0</w:t>
      </w:r>
      <w:r w:rsidR="00550C7A" w:rsidRPr="00B377CA">
        <w:rPr>
          <w:rFonts w:ascii="Times New Roman" w:hAnsi="Times New Roman"/>
        </w:rPr>
        <w:t xml:space="preserve"> cm</w:t>
      </w:r>
      <w:r w:rsidR="00550C7A" w:rsidRPr="00B377CA">
        <w:rPr>
          <w:rFonts w:ascii="Times New Roman" w:eastAsia="MTSY" w:hAnsi="Times New Roman"/>
          <w:vertAlign w:val="superscript"/>
        </w:rPr>
        <w:t>−</w:t>
      </w:r>
      <w:r w:rsidR="00550C7A" w:rsidRPr="00B377CA">
        <w:rPr>
          <w:rFonts w:ascii="Times New Roman" w:hAnsi="Times New Roman"/>
          <w:vertAlign w:val="superscript"/>
        </w:rPr>
        <w:t>1</w:t>
      </w:r>
      <w:r w:rsidR="00550C7A" w:rsidRPr="00B377CA">
        <w:rPr>
          <w:rFonts w:ascii="Times New Roman" w:hAnsi="Times New Roman"/>
        </w:rPr>
        <w:t xml:space="preserve"> is assigned </w:t>
      </w:r>
      <w:r w:rsidR="00E42CB2" w:rsidRPr="00B377CA">
        <w:rPr>
          <w:rFonts w:ascii="Times New Roman" w:hAnsi="Times New Roman"/>
        </w:rPr>
        <w:t>for O−</w:t>
      </w:r>
      <w:r w:rsidR="00927E60" w:rsidRPr="00B377CA">
        <w:rPr>
          <w:rFonts w:ascii="Times New Roman" w:hAnsi="Times New Roman"/>
        </w:rPr>
        <w:t xml:space="preserve">H </w:t>
      </w:r>
      <w:r w:rsidR="001951E7" w:rsidRPr="00B377CA">
        <w:rPr>
          <w:rFonts w:ascii="Times New Roman" w:hAnsi="Times New Roman"/>
        </w:rPr>
        <w:t>stretching vibration</w:t>
      </w:r>
      <w:r w:rsidR="00550C7A" w:rsidRPr="00B377CA">
        <w:rPr>
          <w:rFonts w:ascii="Times New Roman" w:hAnsi="Times New Roman"/>
        </w:rPr>
        <w:t xml:space="preserve"> indicating the presence of </w:t>
      </w:r>
      <w:r w:rsidR="001951E7" w:rsidRPr="00B377CA">
        <w:rPr>
          <w:rFonts w:ascii="Times New Roman" w:hAnsi="Times New Roman"/>
        </w:rPr>
        <w:t>hydroxyl</w:t>
      </w:r>
      <w:r w:rsidR="00550C7A" w:rsidRPr="00B377CA">
        <w:rPr>
          <w:rFonts w:ascii="Times New Roman" w:hAnsi="Times New Roman"/>
        </w:rPr>
        <w:t xml:space="preserve"> group</w:t>
      </w:r>
      <w:r w:rsidR="00091D1F" w:rsidRPr="00B377CA">
        <w:rPr>
          <w:rFonts w:ascii="Times New Roman" w:hAnsi="Times New Roman"/>
        </w:rPr>
        <w:t>s</w:t>
      </w:r>
      <w:r w:rsidR="00550C7A" w:rsidRPr="00B377CA">
        <w:rPr>
          <w:rFonts w:ascii="Times New Roman" w:hAnsi="Times New Roman"/>
        </w:rPr>
        <w:t xml:space="preserve"> in the</w:t>
      </w:r>
      <w:r w:rsidR="00927E60" w:rsidRPr="00B377CA">
        <w:rPr>
          <w:rFonts w:ascii="Times New Roman" w:hAnsi="Times New Roman"/>
        </w:rPr>
        <w:t xml:space="preserve"> </w:t>
      </w:r>
      <w:r w:rsidR="00550C7A" w:rsidRPr="00B377CA">
        <w:rPr>
          <w:rFonts w:ascii="Times New Roman" w:hAnsi="Times New Roman"/>
        </w:rPr>
        <w:t>reducing agent</w:t>
      </w:r>
      <w:r w:rsidR="0031314C" w:rsidRPr="00B377CA">
        <w:rPr>
          <w:rFonts w:ascii="Times New Roman" w:hAnsi="Times New Roman"/>
        </w:rPr>
        <w:t xml:space="preserve"> </w:t>
      </w:r>
      <w:r w:rsidR="00A64D49" w:rsidRPr="00B377CA">
        <w:rPr>
          <w:rFonts w:ascii="Times New Roman" w:hAnsi="Times New Roman"/>
        </w:rPr>
        <w:t>[</w:t>
      </w:r>
      <w:r w:rsidR="0031314C" w:rsidRPr="00B377CA">
        <w:rPr>
          <w:rFonts w:ascii="Times New Roman" w:hAnsi="Times New Roman"/>
        </w:rPr>
        <w:t>20</w:t>
      </w:r>
      <w:r w:rsidR="00A64D49" w:rsidRPr="00B377CA">
        <w:rPr>
          <w:rFonts w:ascii="Times New Roman" w:hAnsi="Times New Roman"/>
        </w:rPr>
        <w:t>]</w:t>
      </w:r>
      <w:r w:rsidR="00550C7A" w:rsidRPr="00B377CA">
        <w:rPr>
          <w:rFonts w:ascii="Times New Roman" w:hAnsi="Times New Roman"/>
        </w:rPr>
        <w:t>. The</w:t>
      </w:r>
      <w:r w:rsidR="00927E60" w:rsidRPr="00B377CA">
        <w:rPr>
          <w:rFonts w:ascii="Times New Roman" w:hAnsi="Times New Roman"/>
        </w:rPr>
        <w:t xml:space="preserve"> strong intense </w:t>
      </w:r>
      <w:r w:rsidR="0045645D" w:rsidRPr="00B377CA">
        <w:rPr>
          <w:rFonts w:ascii="Times New Roman" w:hAnsi="Times New Roman"/>
        </w:rPr>
        <w:t>peaks</w:t>
      </w:r>
      <w:r w:rsidR="00927E60" w:rsidRPr="00B377CA">
        <w:rPr>
          <w:rFonts w:ascii="Times New Roman" w:hAnsi="Times New Roman"/>
        </w:rPr>
        <w:t xml:space="preserve"> </w:t>
      </w:r>
      <w:r w:rsidR="00550C7A" w:rsidRPr="00B377CA">
        <w:rPr>
          <w:rFonts w:ascii="Times New Roman" w:hAnsi="Times New Roman"/>
        </w:rPr>
        <w:t>at</w:t>
      </w:r>
      <w:r w:rsidR="0045645D" w:rsidRPr="00B377CA">
        <w:rPr>
          <w:rFonts w:ascii="Times New Roman" w:hAnsi="Times New Roman"/>
        </w:rPr>
        <w:t xml:space="preserve"> 13</w:t>
      </w:r>
      <w:r w:rsidR="00F9363A" w:rsidRPr="00B377CA">
        <w:rPr>
          <w:rFonts w:ascii="Times New Roman" w:hAnsi="Times New Roman"/>
        </w:rPr>
        <w:t>79</w:t>
      </w:r>
      <w:r w:rsidR="0045645D" w:rsidRPr="00B377CA">
        <w:rPr>
          <w:rFonts w:ascii="Times New Roman" w:hAnsi="Times New Roman"/>
        </w:rPr>
        <w:t xml:space="preserve"> and</w:t>
      </w:r>
      <w:r w:rsidR="00550C7A" w:rsidRPr="00B377CA">
        <w:rPr>
          <w:rFonts w:ascii="Times New Roman" w:hAnsi="Times New Roman"/>
        </w:rPr>
        <w:t xml:space="preserve"> 16</w:t>
      </w:r>
      <w:r w:rsidR="00F9363A" w:rsidRPr="00B377CA">
        <w:rPr>
          <w:rFonts w:ascii="Times New Roman" w:hAnsi="Times New Roman"/>
        </w:rPr>
        <w:t>25</w:t>
      </w:r>
      <w:r w:rsidR="00550C7A" w:rsidRPr="00B377CA">
        <w:rPr>
          <w:rFonts w:ascii="Times New Roman" w:hAnsi="Times New Roman"/>
        </w:rPr>
        <w:t xml:space="preserve"> cm</w:t>
      </w:r>
      <w:r w:rsidR="00550C7A" w:rsidRPr="00B377CA">
        <w:rPr>
          <w:rFonts w:ascii="Times New Roman" w:eastAsia="MTSY" w:hAnsi="Times New Roman"/>
          <w:vertAlign w:val="superscript"/>
        </w:rPr>
        <w:t>−</w:t>
      </w:r>
      <w:r w:rsidR="00550C7A" w:rsidRPr="00B377CA">
        <w:rPr>
          <w:rFonts w:ascii="Times New Roman" w:hAnsi="Times New Roman"/>
          <w:vertAlign w:val="superscript"/>
        </w:rPr>
        <w:t>1</w:t>
      </w:r>
      <w:r w:rsidR="00550C7A" w:rsidRPr="00B377CA">
        <w:rPr>
          <w:rFonts w:ascii="Times New Roman" w:hAnsi="Times New Roman"/>
        </w:rPr>
        <w:t xml:space="preserve"> corresponds</w:t>
      </w:r>
      <w:r w:rsidR="00E42CB2" w:rsidRPr="00B377CA">
        <w:rPr>
          <w:rFonts w:ascii="Times New Roman" w:hAnsi="Times New Roman"/>
        </w:rPr>
        <w:t xml:space="preserve"> to</w:t>
      </w:r>
      <w:r w:rsidR="00091D1F" w:rsidRPr="00B377CA">
        <w:rPr>
          <w:rFonts w:ascii="Times New Roman" w:hAnsi="Times New Roman"/>
        </w:rPr>
        <w:t xml:space="preserve"> C</w:t>
      </w:r>
      <w:r w:rsidR="00E42CB2" w:rsidRPr="00B377CA">
        <w:rPr>
          <w:rFonts w:ascii="Times New Roman" w:hAnsi="Times New Roman"/>
        </w:rPr>
        <w:t>−</w:t>
      </w:r>
      <w:r w:rsidR="00091D1F" w:rsidRPr="00B377CA">
        <w:rPr>
          <w:rFonts w:ascii="Times New Roman" w:hAnsi="Times New Roman"/>
        </w:rPr>
        <w:t>N stretch vibration</w:t>
      </w:r>
      <w:r w:rsidR="00EA1ABD" w:rsidRPr="00B377CA">
        <w:rPr>
          <w:rFonts w:ascii="Times New Roman" w:hAnsi="Times New Roman"/>
        </w:rPr>
        <w:t xml:space="preserve">s as well </w:t>
      </w:r>
      <w:r w:rsidR="00E42CB2" w:rsidRPr="00B377CA">
        <w:rPr>
          <w:rFonts w:ascii="Times New Roman" w:hAnsi="Times New Roman"/>
        </w:rPr>
        <w:t>as to</w:t>
      </w:r>
      <w:r w:rsidR="00927E60" w:rsidRPr="00B377CA">
        <w:rPr>
          <w:rFonts w:ascii="Times New Roman" w:hAnsi="Times New Roman"/>
        </w:rPr>
        <w:t xml:space="preserve"> </w:t>
      </w:r>
      <w:r w:rsidR="00550C7A" w:rsidRPr="00B377CA">
        <w:rPr>
          <w:rFonts w:ascii="Times New Roman" w:hAnsi="Times New Roman"/>
        </w:rPr>
        <w:t>the amide I</w:t>
      </w:r>
      <w:r w:rsidR="00EA1ABD" w:rsidRPr="00B377CA">
        <w:rPr>
          <w:rFonts w:ascii="Times New Roman" w:hAnsi="Times New Roman"/>
          <w:color w:val="FF0000"/>
        </w:rPr>
        <w:t xml:space="preserve"> </w:t>
      </w:r>
      <w:r w:rsidR="00EA1ABD" w:rsidRPr="00B377CA">
        <w:rPr>
          <w:rFonts w:ascii="Times New Roman" w:hAnsi="Times New Roman"/>
        </w:rPr>
        <w:t>bands of proteins in the apple fruit extract</w:t>
      </w:r>
      <w:r w:rsidR="004C0700" w:rsidRPr="00B377CA">
        <w:rPr>
          <w:rFonts w:ascii="Times New Roman" w:hAnsi="Times New Roman"/>
        </w:rPr>
        <w:t xml:space="preserve">. The result of this </w:t>
      </w:r>
      <w:r w:rsidR="004C0700" w:rsidRPr="00B377CA">
        <w:rPr>
          <w:rFonts w:ascii="Times New Roman" w:hAnsi="Times New Roman"/>
        </w:rPr>
        <w:lastRenderedPageBreak/>
        <w:t xml:space="preserve">FTIR spectroscopic study confirmed that the </w:t>
      </w:r>
      <w:r w:rsidR="00A6451E" w:rsidRPr="00B377CA">
        <w:rPr>
          <w:rFonts w:ascii="Times New Roman" w:hAnsi="Times New Roman"/>
        </w:rPr>
        <w:t>red apple fruit</w:t>
      </w:r>
      <w:r w:rsidR="004C0700" w:rsidRPr="00B377CA">
        <w:rPr>
          <w:rFonts w:ascii="Times New Roman" w:hAnsi="Times New Roman"/>
        </w:rPr>
        <w:t xml:space="preserve"> extract has the ability to</w:t>
      </w:r>
      <w:r w:rsidR="000F3D97" w:rsidRPr="00B377CA">
        <w:rPr>
          <w:rFonts w:ascii="Times New Roman" w:hAnsi="Times New Roman"/>
        </w:rPr>
        <w:t xml:space="preserve"> </w:t>
      </w:r>
      <w:r w:rsidR="004C0700" w:rsidRPr="00B377CA">
        <w:rPr>
          <w:rFonts w:ascii="Times New Roman" w:hAnsi="Times New Roman"/>
        </w:rPr>
        <w:t>perform dual functions of reduction and stabilization of silver nanoparticles.</w:t>
      </w:r>
    </w:p>
    <w:p w14:paraId="026D46F6"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3547F22E"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2422AC00"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612D4BF2"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21C77BDA"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7CE7141D"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47FB8609"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1751D785"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39C5D166"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74FF05DA"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76906731"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1CD3AB54"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7F6077F9"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32E79015"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788F3C95"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2A1420DB" w14:textId="7EFA6954" w:rsidR="00BA0B5B" w:rsidRPr="00B377CA" w:rsidRDefault="006F36EF" w:rsidP="006B38C7">
      <w:pPr>
        <w:autoSpaceDE w:val="0"/>
        <w:autoSpaceDN w:val="0"/>
        <w:adjustRightInd w:val="0"/>
        <w:spacing w:after="0" w:line="240" w:lineRule="auto"/>
        <w:jc w:val="both"/>
        <w:rPr>
          <w:rFonts w:ascii="Times New Roman" w:hAnsi="Times New Roman"/>
        </w:rPr>
      </w:pPr>
      <w:r>
        <w:rPr>
          <w:rFonts w:ascii="Times New Roman" w:hAnsi="Times New Roman"/>
          <w:noProof/>
          <w:lang w:val="fr-FR" w:eastAsia="fr-FR"/>
        </w:rPr>
        <mc:AlternateContent>
          <mc:Choice Requires="wps">
            <w:drawing>
              <wp:anchor distT="0" distB="0" distL="114300" distR="114300" simplePos="0" relativeHeight="251664384" behindDoc="0" locked="0" layoutInCell="1" allowOverlap="1" wp14:anchorId="3269F9C0" wp14:editId="317F62B4">
                <wp:simplePos x="0" y="0"/>
                <wp:positionH relativeFrom="column">
                  <wp:posOffset>-7620</wp:posOffset>
                </wp:positionH>
                <wp:positionV relativeFrom="paragraph">
                  <wp:posOffset>120015</wp:posOffset>
                </wp:positionV>
                <wp:extent cx="6685280" cy="302895"/>
                <wp:effectExtent l="12065" t="12700" r="8255" b="825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302895"/>
                        </a:xfrm>
                        <a:prstGeom prst="rect">
                          <a:avLst/>
                        </a:prstGeom>
                        <a:solidFill>
                          <a:srgbClr val="FFFFFF"/>
                        </a:solidFill>
                        <a:ln w="9525">
                          <a:solidFill>
                            <a:srgbClr val="FFFFFF"/>
                          </a:solidFill>
                          <a:miter lim="800000"/>
                          <a:headEnd/>
                          <a:tailEnd/>
                        </a:ln>
                      </wps:spPr>
                      <wps:txbx>
                        <w:txbxContent>
                          <w:p w14:paraId="2DCBFA9E" w14:textId="77777777" w:rsidR="00D14886" w:rsidRPr="006B38C7" w:rsidRDefault="00D14886" w:rsidP="006B38C7">
                            <w:pPr>
                              <w:autoSpaceDE w:val="0"/>
                              <w:autoSpaceDN w:val="0"/>
                              <w:adjustRightInd w:val="0"/>
                              <w:spacing w:after="0" w:line="240" w:lineRule="auto"/>
                              <w:jc w:val="both"/>
                              <w:rPr>
                                <w:rFonts w:ascii="Times New Roman" w:hAnsi="Times New Roman"/>
                                <w:sz w:val="20"/>
                                <w:szCs w:val="20"/>
                              </w:rPr>
                            </w:pPr>
                            <w:r w:rsidRPr="006B38C7">
                              <w:rPr>
                                <w:rFonts w:ascii="Times New Roman" w:hAnsi="Times New Roman"/>
                                <w:b/>
                                <w:bCs/>
                                <w:sz w:val="20"/>
                                <w:szCs w:val="20"/>
                              </w:rPr>
                              <w:t xml:space="preserve">Figure 7: </w:t>
                            </w:r>
                            <w:r w:rsidRPr="006B38C7">
                              <w:rPr>
                                <w:rFonts w:ascii="Times New Roman" w:hAnsi="Times New Roman"/>
                                <w:sz w:val="20"/>
                                <w:szCs w:val="20"/>
                              </w:rPr>
                              <w:t xml:space="preserve">XRD patterns of </w:t>
                            </w:r>
                            <w:r w:rsidR="006B38C7">
                              <w:rPr>
                                <w:rFonts w:ascii="Times New Roman" w:hAnsi="Times New Roman"/>
                                <w:sz w:val="20"/>
                                <w:szCs w:val="20"/>
                              </w:rPr>
                              <w:t>Cu</w:t>
                            </w:r>
                            <w:r w:rsidRPr="006B38C7">
                              <w:rPr>
                                <w:rFonts w:ascii="Times New Roman" w:hAnsi="Times New Roman"/>
                                <w:sz w:val="20"/>
                                <w:szCs w:val="20"/>
                              </w:rPr>
                              <w:t xml:space="preserve"> nanoparticles synthesized by treating 5 mL aqueous</w:t>
                            </w:r>
                            <w:r w:rsidR="006B38C7">
                              <w:rPr>
                                <w:rFonts w:ascii="Times New Roman" w:hAnsi="Times New Roman"/>
                                <w:sz w:val="20"/>
                                <w:szCs w:val="20"/>
                              </w:rPr>
                              <w:t xml:space="preserve"> </w:t>
                            </w:r>
                            <w:r w:rsidRPr="006B38C7">
                              <w:rPr>
                                <w:rFonts w:ascii="Times New Roman" w:hAnsi="Times New Roman"/>
                                <w:sz w:val="20"/>
                                <w:szCs w:val="20"/>
                              </w:rPr>
                              <w:t>AFE</w:t>
                            </w:r>
                            <w:r w:rsidRPr="006B38C7">
                              <w:rPr>
                                <w:rFonts w:ascii="Times New Roman" w:hAnsi="Times New Roman"/>
                                <w:i/>
                                <w:iCs/>
                                <w:sz w:val="20"/>
                                <w:szCs w:val="20"/>
                              </w:rPr>
                              <w:t xml:space="preserve"> </w:t>
                            </w:r>
                            <w:r w:rsidRPr="006B38C7">
                              <w:rPr>
                                <w:rFonts w:ascii="Times New Roman" w:hAnsi="Times New Roman"/>
                                <w:sz w:val="20"/>
                                <w:szCs w:val="20"/>
                              </w:rPr>
                              <w:t>with 0.1 M aqueous AgNO</w:t>
                            </w:r>
                            <w:r w:rsidRPr="006B38C7">
                              <w:rPr>
                                <w:rFonts w:ascii="Times New Roman" w:hAnsi="Times New Roman"/>
                                <w:sz w:val="20"/>
                                <w:szCs w:val="20"/>
                                <w:vertAlign w:val="subscript"/>
                              </w:rPr>
                              <w:t>3</w:t>
                            </w:r>
                            <w:r w:rsidRPr="006B38C7">
                              <w:rPr>
                                <w:rFonts w:ascii="Times New Roman" w:hAnsi="Times New Roman"/>
                                <w:sz w:val="20"/>
                                <w:szCs w:val="20"/>
                              </w:rPr>
                              <w:t xml:space="preserve"> solution.</w:t>
                            </w:r>
                          </w:p>
                          <w:p w14:paraId="055A4A2E" w14:textId="77777777" w:rsidR="00D14886" w:rsidRPr="00BA0B5B" w:rsidRDefault="00D14886" w:rsidP="002A3D09">
                            <w:pPr>
                              <w:pStyle w:val="Sansinterligne"/>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left:0;text-align:left;margin-left:-.6pt;margin-top:9.45pt;width:526.4pt;height:2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" strokecolor="white">
                <v:textbox>
                  <w:txbxContent>
                    <w:p w14:paraId="2DCBFA9E" w14:textId="77777777" w:rsidR="00D14886" w:rsidRPr="006B38C7" w:rsidRDefault="00D14886" w:rsidP="006B38C7">
                      <w:pPr>
                        <w:autoSpaceDE w:val="0"/>
                        <w:autoSpaceDN w:val="0"/>
                        <w:adjustRightInd w:val="0"/>
                        <w:spacing w:after="0" w:line="240" w:lineRule="auto"/>
                        <w:jc w:val="both"/>
                        <w:rPr>
                          <w:rFonts w:ascii="Times New Roman" w:hAnsi="Times New Roman"/>
                          <w:sz w:val="20"/>
                          <w:szCs w:val="20"/>
                        </w:rPr>
                      </w:pPr>
                      <w:r w:rsidRPr="006B38C7">
                        <w:rPr>
                          <w:rFonts w:ascii="Times New Roman" w:hAnsi="Times New Roman"/>
                          <w:b/>
                          <w:bCs/>
                          <w:sz w:val="20"/>
                          <w:szCs w:val="20"/>
                        </w:rPr>
                        <w:t xml:space="preserve">Figure 7: </w:t>
                      </w:r>
                      <w:r w:rsidRPr="006B38C7">
                        <w:rPr>
                          <w:rFonts w:ascii="Times New Roman" w:hAnsi="Times New Roman"/>
                          <w:sz w:val="20"/>
                          <w:szCs w:val="20"/>
                        </w:rPr>
                        <w:t xml:space="preserve">XRD patterns of </w:t>
                      </w:r>
                      <w:r w:rsidR="006B38C7">
                        <w:rPr>
                          <w:rFonts w:ascii="Times New Roman" w:hAnsi="Times New Roman"/>
                          <w:sz w:val="20"/>
                          <w:szCs w:val="20"/>
                        </w:rPr>
                        <w:t>Cu</w:t>
                      </w:r>
                      <w:r w:rsidRPr="006B38C7">
                        <w:rPr>
                          <w:rFonts w:ascii="Times New Roman" w:hAnsi="Times New Roman"/>
                          <w:sz w:val="20"/>
                          <w:szCs w:val="20"/>
                        </w:rPr>
                        <w:t xml:space="preserve"> nanoparticles synthesized by treating 5 mL aqueous</w:t>
                      </w:r>
                      <w:r w:rsidR="006B38C7">
                        <w:rPr>
                          <w:rFonts w:ascii="Times New Roman" w:hAnsi="Times New Roman"/>
                          <w:sz w:val="20"/>
                          <w:szCs w:val="20"/>
                        </w:rPr>
                        <w:t xml:space="preserve"> </w:t>
                      </w:r>
                      <w:r w:rsidRPr="006B38C7">
                        <w:rPr>
                          <w:rFonts w:ascii="Times New Roman" w:hAnsi="Times New Roman"/>
                          <w:sz w:val="20"/>
                          <w:szCs w:val="20"/>
                        </w:rPr>
                        <w:t>AFE</w:t>
                      </w:r>
                      <w:r w:rsidRPr="006B38C7">
                        <w:rPr>
                          <w:rFonts w:ascii="Times New Roman" w:hAnsi="Times New Roman"/>
                          <w:i/>
                          <w:iCs/>
                          <w:sz w:val="20"/>
                          <w:szCs w:val="20"/>
                        </w:rPr>
                        <w:t xml:space="preserve"> </w:t>
                      </w:r>
                      <w:r w:rsidRPr="006B38C7">
                        <w:rPr>
                          <w:rFonts w:ascii="Times New Roman" w:hAnsi="Times New Roman"/>
                          <w:sz w:val="20"/>
                          <w:szCs w:val="20"/>
                        </w:rPr>
                        <w:t>with 0.1 M aqueous AgNO</w:t>
                      </w:r>
                      <w:r w:rsidRPr="006B38C7">
                        <w:rPr>
                          <w:rFonts w:ascii="Times New Roman" w:hAnsi="Times New Roman"/>
                          <w:sz w:val="20"/>
                          <w:szCs w:val="20"/>
                          <w:vertAlign w:val="subscript"/>
                        </w:rPr>
                        <w:t>3</w:t>
                      </w:r>
                      <w:r w:rsidRPr="006B38C7">
                        <w:rPr>
                          <w:rFonts w:ascii="Times New Roman" w:hAnsi="Times New Roman"/>
                          <w:sz w:val="20"/>
                          <w:szCs w:val="20"/>
                        </w:rPr>
                        <w:t xml:space="preserve"> solution.</w:t>
                      </w:r>
                    </w:p>
                    <w:p w14:paraId="055A4A2E" w14:textId="77777777" w:rsidR="00D14886" w:rsidRPr="00BA0B5B" w:rsidRDefault="00D14886" w:rsidP="002A3D09">
                      <w:pPr>
                        <w:pStyle w:val="Sansinterligne"/>
                        <w:rPr>
                          <w:rFonts w:ascii="Times New Roman" w:hAnsi="Times New Roman"/>
                          <w:b/>
                        </w:rPr>
                      </w:pPr>
                    </w:p>
                  </w:txbxContent>
                </v:textbox>
              </v:shape>
            </w:pict>
          </mc:Fallback>
        </mc:AlternateContent>
      </w:r>
    </w:p>
    <w:p w14:paraId="613D4DCB"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07DE5598"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77864A75"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75E36B14"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308FD2C8"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18960785"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4EAB2A05"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1777DE35"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6C94494E"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0FCD1C11"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4ABA6CDA"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6CEEB545"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1CACFC3F"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3355D12F"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7E46B8CF"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7A2CDB00"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25DA8E4E" w14:textId="77777777" w:rsidR="00BA0B5B" w:rsidRPr="00B377CA" w:rsidRDefault="00BA0B5B" w:rsidP="006B38C7">
      <w:pPr>
        <w:autoSpaceDE w:val="0"/>
        <w:autoSpaceDN w:val="0"/>
        <w:adjustRightInd w:val="0"/>
        <w:spacing w:after="0" w:line="240" w:lineRule="auto"/>
        <w:jc w:val="both"/>
        <w:rPr>
          <w:rFonts w:ascii="Times New Roman" w:hAnsi="Times New Roman"/>
        </w:rPr>
      </w:pPr>
    </w:p>
    <w:p w14:paraId="4C921130" w14:textId="76AF0F30" w:rsidR="00BA0B5B" w:rsidRPr="00B377CA" w:rsidRDefault="006F36EF" w:rsidP="006B38C7">
      <w:pPr>
        <w:autoSpaceDE w:val="0"/>
        <w:autoSpaceDN w:val="0"/>
        <w:adjustRightInd w:val="0"/>
        <w:spacing w:after="0" w:line="240" w:lineRule="auto"/>
        <w:jc w:val="both"/>
        <w:rPr>
          <w:rFonts w:ascii="Times New Roman" w:hAnsi="Times New Roman"/>
        </w:rPr>
      </w:pPr>
      <w:r>
        <w:rPr>
          <w:rFonts w:ascii="Times New Roman" w:hAnsi="Times New Roman"/>
          <w:noProof/>
          <w:lang w:val="fr-FR" w:eastAsia="fr-FR"/>
        </w:rPr>
        <mc:AlternateContent>
          <mc:Choice Requires="wps">
            <w:drawing>
              <wp:anchor distT="0" distB="0" distL="114300" distR="114300" simplePos="0" relativeHeight="251665408" behindDoc="0" locked="0" layoutInCell="1" allowOverlap="1" wp14:anchorId="269EFB31" wp14:editId="7C662BE6">
                <wp:simplePos x="0" y="0"/>
                <wp:positionH relativeFrom="column">
                  <wp:posOffset>164465</wp:posOffset>
                </wp:positionH>
                <wp:positionV relativeFrom="paragraph">
                  <wp:posOffset>116840</wp:posOffset>
                </wp:positionV>
                <wp:extent cx="6371590" cy="321945"/>
                <wp:effectExtent l="12700" t="5080" r="6985" b="635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321945"/>
                        </a:xfrm>
                        <a:prstGeom prst="rect">
                          <a:avLst/>
                        </a:prstGeom>
                        <a:solidFill>
                          <a:srgbClr val="FFFFFF"/>
                        </a:solidFill>
                        <a:ln w="9525">
                          <a:solidFill>
                            <a:srgbClr val="FFFFFF"/>
                          </a:solidFill>
                          <a:miter lim="800000"/>
                          <a:headEnd/>
                          <a:tailEnd/>
                        </a:ln>
                      </wps:spPr>
                      <wps:txbx>
                        <w:txbxContent>
                          <w:p w14:paraId="6DE082BE" w14:textId="77777777" w:rsidR="00D14886" w:rsidRPr="006B38C7" w:rsidRDefault="00D14886" w:rsidP="006B38C7">
                            <w:pPr>
                              <w:autoSpaceDE w:val="0"/>
                              <w:autoSpaceDN w:val="0"/>
                              <w:adjustRightInd w:val="0"/>
                              <w:spacing w:after="0" w:line="240" w:lineRule="auto"/>
                              <w:jc w:val="both"/>
                              <w:rPr>
                                <w:rFonts w:ascii="Times New Roman" w:hAnsi="Times New Roman"/>
                                <w:sz w:val="20"/>
                                <w:szCs w:val="20"/>
                              </w:rPr>
                            </w:pPr>
                            <w:r w:rsidRPr="00FD79BD">
                              <w:rPr>
                                <w:rFonts w:ascii="Times New Roman" w:hAnsi="Times New Roman"/>
                                <w:b/>
                              </w:rPr>
                              <w:t xml:space="preserve"> </w:t>
                            </w:r>
                            <w:r w:rsidRPr="006B38C7">
                              <w:rPr>
                                <w:rFonts w:ascii="Times New Roman" w:hAnsi="Times New Roman"/>
                                <w:b/>
                                <w:bCs/>
                                <w:sz w:val="20"/>
                                <w:szCs w:val="20"/>
                              </w:rPr>
                              <w:t xml:space="preserve">Figure 8: </w:t>
                            </w:r>
                            <w:r w:rsidRPr="006B38C7">
                              <w:rPr>
                                <w:rFonts w:ascii="Times New Roman" w:hAnsi="Times New Roman"/>
                                <w:sz w:val="20"/>
                                <w:szCs w:val="20"/>
                              </w:rPr>
                              <w:t>FTIR of silver nanoparticles synthesized by treating 5 mL aqueous</w:t>
                            </w:r>
                            <w:r w:rsidR="006B38C7" w:rsidRPr="006B38C7">
                              <w:rPr>
                                <w:rFonts w:ascii="Times New Roman" w:hAnsi="Times New Roman"/>
                                <w:sz w:val="20"/>
                                <w:szCs w:val="20"/>
                              </w:rPr>
                              <w:t xml:space="preserve"> </w:t>
                            </w:r>
                            <w:r w:rsidRPr="006B38C7">
                              <w:rPr>
                                <w:rFonts w:ascii="Times New Roman" w:hAnsi="Times New Roman"/>
                                <w:sz w:val="20"/>
                                <w:szCs w:val="20"/>
                              </w:rPr>
                              <w:t>AFE</w:t>
                            </w:r>
                            <w:r w:rsidRPr="006B38C7">
                              <w:rPr>
                                <w:rFonts w:ascii="Times New Roman" w:hAnsi="Times New Roman"/>
                                <w:i/>
                                <w:iCs/>
                                <w:sz w:val="20"/>
                                <w:szCs w:val="20"/>
                              </w:rPr>
                              <w:t xml:space="preserve"> </w:t>
                            </w:r>
                            <w:r w:rsidRPr="006B38C7">
                              <w:rPr>
                                <w:rFonts w:ascii="Times New Roman" w:hAnsi="Times New Roman"/>
                                <w:sz w:val="20"/>
                                <w:szCs w:val="20"/>
                              </w:rPr>
                              <w:t>with 0.1 M aqueous AgNO</w:t>
                            </w:r>
                            <w:r w:rsidRPr="006B38C7">
                              <w:rPr>
                                <w:rFonts w:ascii="Times New Roman" w:hAnsi="Times New Roman"/>
                                <w:sz w:val="20"/>
                                <w:szCs w:val="20"/>
                                <w:vertAlign w:val="subscript"/>
                              </w:rPr>
                              <w:t>3</w:t>
                            </w:r>
                            <w:r w:rsidRPr="006B38C7">
                              <w:rPr>
                                <w:rFonts w:ascii="Times New Roman" w:hAnsi="Times New Roman"/>
                                <w:sz w:val="20"/>
                                <w:szCs w:val="20"/>
                              </w:rPr>
                              <w:t xml:space="preserve"> solution.</w:t>
                            </w:r>
                          </w:p>
                          <w:p w14:paraId="5904A909" w14:textId="77777777" w:rsidR="00D14886" w:rsidRPr="00BA0B5B" w:rsidRDefault="00D14886" w:rsidP="00073612">
                            <w:pPr>
                              <w:pStyle w:val="Sansinterligne"/>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left:0;text-align:left;margin-left:12.95pt;margin-top:9.2pt;width:501.7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" strokecolor="white">
                <v:textbox>
                  <w:txbxContent>
                    <w:p w14:paraId="6DE082BE" w14:textId="77777777" w:rsidR="00D14886" w:rsidRPr="006B38C7" w:rsidRDefault="00D14886" w:rsidP="006B38C7">
                      <w:pPr>
                        <w:autoSpaceDE w:val="0"/>
                        <w:autoSpaceDN w:val="0"/>
                        <w:adjustRightInd w:val="0"/>
                        <w:spacing w:after="0" w:line="240" w:lineRule="auto"/>
                        <w:jc w:val="both"/>
                        <w:rPr>
                          <w:rFonts w:ascii="Times New Roman" w:hAnsi="Times New Roman"/>
                          <w:sz w:val="20"/>
                          <w:szCs w:val="20"/>
                        </w:rPr>
                      </w:pPr>
                      <w:r w:rsidRPr="00FD79BD">
                        <w:rPr>
                          <w:rFonts w:ascii="Times New Roman" w:hAnsi="Times New Roman"/>
                          <w:b/>
                        </w:rPr>
                        <w:t xml:space="preserve"> </w:t>
                      </w:r>
                      <w:r w:rsidRPr="006B38C7">
                        <w:rPr>
                          <w:rFonts w:ascii="Times New Roman" w:hAnsi="Times New Roman"/>
                          <w:b/>
                          <w:bCs/>
                          <w:sz w:val="20"/>
                          <w:szCs w:val="20"/>
                        </w:rPr>
                        <w:t xml:space="preserve">Figure 8: </w:t>
                      </w:r>
                      <w:r w:rsidRPr="006B38C7">
                        <w:rPr>
                          <w:rFonts w:ascii="Times New Roman" w:hAnsi="Times New Roman"/>
                          <w:sz w:val="20"/>
                          <w:szCs w:val="20"/>
                        </w:rPr>
                        <w:t>FTIR of silver nanoparticles synthesized by treating 5 mL aqueous</w:t>
                      </w:r>
                      <w:r w:rsidR="006B38C7" w:rsidRPr="006B38C7">
                        <w:rPr>
                          <w:rFonts w:ascii="Times New Roman" w:hAnsi="Times New Roman"/>
                          <w:sz w:val="20"/>
                          <w:szCs w:val="20"/>
                        </w:rPr>
                        <w:t xml:space="preserve"> </w:t>
                      </w:r>
                      <w:r w:rsidRPr="006B38C7">
                        <w:rPr>
                          <w:rFonts w:ascii="Times New Roman" w:hAnsi="Times New Roman"/>
                          <w:sz w:val="20"/>
                          <w:szCs w:val="20"/>
                        </w:rPr>
                        <w:t>AFE</w:t>
                      </w:r>
                      <w:r w:rsidRPr="006B38C7">
                        <w:rPr>
                          <w:rFonts w:ascii="Times New Roman" w:hAnsi="Times New Roman"/>
                          <w:i/>
                          <w:iCs/>
                          <w:sz w:val="20"/>
                          <w:szCs w:val="20"/>
                        </w:rPr>
                        <w:t xml:space="preserve"> </w:t>
                      </w:r>
                      <w:r w:rsidRPr="006B38C7">
                        <w:rPr>
                          <w:rFonts w:ascii="Times New Roman" w:hAnsi="Times New Roman"/>
                          <w:sz w:val="20"/>
                          <w:szCs w:val="20"/>
                        </w:rPr>
                        <w:t>with 0.1 M aqueous AgNO</w:t>
                      </w:r>
                      <w:r w:rsidRPr="006B38C7">
                        <w:rPr>
                          <w:rFonts w:ascii="Times New Roman" w:hAnsi="Times New Roman"/>
                          <w:sz w:val="20"/>
                          <w:szCs w:val="20"/>
                          <w:vertAlign w:val="subscript"/>
                        </w:rPr>
                        <w:t>3</w:t>
                      </w:r>
                      <w:r w:rsidRPr="006B38C7">
                        <w:rPr>
                          <w:rFonts w:ascii="Times New Roman" w:hAnsi="Times New Roman"/>
                          <w:sz w:val="20"/>
                          <w:szCs w:val="20"/>
                        </w:rPr>
                        <w:t xml:space="preserve"> solution.</w:t>
                      </w:r>
                    </w:p>
                    <w:p w14:paraId="5904A909" w14:textId="77777777" w:rsidR="00D14886" w:rsidRPr="00BA0B5B" w:rsidRDefault="00D14886" w:rsidP="00073612">
                      <w:pPr>
                        <w:pStyle w:val="Sansinterligne"/>
                        <w:rPr>
                          <w:rFonts w:ascii="Times New Roman" w:hAnsi="Times New Roman"/>
                          <w:b/>
                        </w:rPr>
                      </w:pPr>
                    </w:p>
                  </w:txbxContent>
                </v:textbox>
              </v:shape>
            </w:pict>
          </mc:Fallback>
        </mc:AlternateContent>
      </w:r>
    </w:p>
    <w:p w14:paraId="5BFA280A" w14:textId="77777777" w:rsidR="00AC2BA8" w:rsidRDefault="00AC2BA8" w:rsidP="006B38C7">
      <w:pPr>
        <w:autoSpaceDE w:val="0"/>
        <w:autoSpaceDN w:val="0"/>
        <w:adjustRightInd w:val="0"/>
        <w:spacing w:after="0" w:line="240" w:lineRule="auto"/>
        <w:jc w:val="both"/>
        <w:rPr>
          <w:rFonts w:ascii="Times New Roman" w:hAnsi="Times New Roman"/>
          <w:b/>
          <w:sz w:val="24"/>
          <w:szCs w:val="24"/>
        </w:rPr>
      </w:pPr>
    </w:p>
    <w:p w14:paraId="26DEEBF7" w14:textId="77777777" w:rsidR="00AC2BA8" w:rsidRDefault="00AC2BA8" w:rsidP="006B38C7">
      <w:pPr>
        <w:autoSpaceDE w:val="0"/>
        <w:autoSpaceDN w:val="0"/>
        <w:adjustRightInd w:val="0"/>
        <w:spacing w:after="0" w:line="240" w:lineRule="auto"/>
        <w:jc w:val="both"/>
        <w:rPr>
          <w:rFonts w:ascii="Times New Roman" w:hAnsi="Times New Roman"/>
          <w:b/>
          <w:sz w:val="24"/>
          <w:szCs w:val="24"/>
        </w:rPr>
      </w:pPr>
    </w:p>
    <w:p w14:paraId="510F1E86" w14:textId="77777777" w:rsidR="00AC2BA8" w:rsidRDefault="00AC2BA8" w:rsidP="006B38C7">
      <w:pPr>
        <w:autoSpaceDE w:val="0"/>
        <w:autoSpaceDN w:val="0"/>
        <w:adjustRightInd w:val="0"/>
        <w:spacing w:after="0" w:line="240" w:lineRule="auto"/>
        <w:jc w:val="both"/>
        <w:rPr>
          <w:rFonts w:ascii="Times New Roman" w:hAnsi="Times New Roman"/>
          <w:b/>
          <w:sz w:val="24"/>
          <w:szCs w:val="24"/>
        </w:rPr>
      </w:pPr>
    </w:p>
    <w:p w14:paraId="1AAA49E3" w14:textId="77777777" w:rsidR="0047139C" w:rsidRPr="00B377CA" w:rsidRDefault="0047139C" w:rsidP="006B38C7">
      <w:pPr>
        <w:autoSpaceDE w:val="0"/>
        <w:autoSpaceDN w:val="0"/>
        <w:adjustRightInd w:val="0"/>
        <w:spacing w:after="0" w:line="240" w:lineRule="auto"/>
        <w:jc w:val="both"/>
        <w:rPr>
          <w:rFonts w:ascii="Times New Roman" w:hAnsi="Times New Roman"/>
          <w:b/>
          <w:sz w:val="24"/>
          <w:szCs w:val="24"/>
        </w:rPr>
      </w:pPr>
      <w:r w:rsidRPr="00B377CA">
        <w:rPr>
          <w:rFonts w:ascii="Times New Roman" w:hAnsi="Times New Roman"/>
          <w:b/>
          <w:sz w:val="24"/>
          <w:szCs w:val="24"/>
        </w:rPr>
        <w:t>Conclusions</w:t>
      </w:r>
    </w:p>
    <w:p w14:paraId="11E14F14" w14:textId="77777777" w:rsidR="0047139C" w:rsidRPr="00B377CA" w:rsidRDefault="0047139C" w:rsidP="006B38C7">
      <w:pPr>
        <w:autoSpaceDE w:val="0"/>
        <w:autoSpaceDN w:val="0"/>
        <w:adjustRightInd w:val="0"/>
        <w:spacing w:after="0" w:line="240" w:lineRule="auto"/>
        <w:jc w:val="both"/>
        <w:rPr>
          <w:rFonts w:ascii="Times New Roman" w:hAnsi="Times New Roman"/>
        </w:rPr>
      </w:pPr>
      <w:r w:rsidRPr="00B377CA">
        <w:rPr>
          <w:rFonts w:ascii="Times New Roman" w:hAnsi="Times New Roman"/>
        </w:rPr>
        <w:t xml:space="preserve">The present study shows that aqueous extract of red apple fruit can be used efficiently </w:t>
      </w:r>
      <w:r w:rsidR="00F96C33" w:rsidRPr="00B377CA">
        <w:rPr>
          <w:rFonts w:ascii="Times New Roman" w:hAnsi="Times New Roman"/>
        </w:rPr>
        <w:t>for</w:t>
      </w:r>
      <w:r w:rsidRPr="00B377CA">
        <w:rPr>
          <w:rFonts w:ascii="Times New Roman" w:hAnsi="Times New Roman"/>
        </w:rPr>
        <w:t xml:space="preserve"> the synthesis of </w:t>
      </w:r>
      <w:r w:rsidR="00A6451E" w:rsidRPr="00B377CA">
        <w:rPr>
          <w:rFonts w:ascii="Times New Roman" w:hAnsi="Times New Roman"/>
        </w:rPr>
        <w:t xml:space="preserve">silver </w:t>
      </w:r>
      <w:r w:rsidRPr="00B377CA">
        <w:rPr>
          <w:rFonts w:ascii="Times New Roman" w:hAnsi="Times New Roman"/>
        </w:rPr>
        <w:t xml:space="preserve">nanoparticles having </w:t>
      </w:r>
      <w:r w:rsidR="00C173D0" w:rsidRPr="00B377CA">
        <w:rPr>
          <w:rFonts w:ascii="Times New Roman" w:hAnsi="Times New Roman"/>
        </w:rPr>
        <w:t xml:space="preserve">a flower-like shape. </w:t>
      </w:r>
      <w:r w:rsidRPr="00B377CA">
        <w:rPr>
          <w:rFonts w:ascii="Times New Roman" w:hAnsi="Times New Roman"/>
        </w:rPr>
        <w:t xml:space="preserve">The synthesized </w:t>
      </w:r>
      <w:r w:rsidR="00A6451E" w:rsidRPr="00B377CA">
        <w:rPr>
          <w:rFonts w:ascii="Times New Roman" w:hAnsi="Times New Roman"/>
        </w:rPr>
        <w:t xml:space="preserve">silver </w:t>
      </w:r>
      <w:r w:rsidRPr="00B377CA">
        <w:rPr>
          <w:rFonts w:ascii="Times New Roman" w:hAnsi="Times New Roman"/>
        </w:rPr>
        <w:t xml:space="preserve">nanoparticles were found to be stable </w:t>
      </w:r>
      <w:r w:rsidR="00F96C33" w:rsidRPr="00B377CA">
        <w:rPr>
          <w:rFonts w:ascii="Times New Roman" w:hAnsi="Times New Roman"/>
        </w:rPr>
        <w:t>at</w:t>
      </w:r>
      <w:r w:rsidRPr="00B377CA">
        <w:rPr>
          <w:rFonts w:ascii="Times New Roman" w:hAnsi="Times New Roman"/>
        </w:rPr>
        <w:t xml:space="preserve"> room temperature </w:t>
      </w:r>
      <w:r w:rsidR="00C173D0" w:rsidRPr="00B377CA">
        <w:rPr>
          <w:rFonts w:ascii="Times New Roman" w:hAnsi="Times New Roman"/>
        </w:rPr>
        <w:t>as reveal</w:t>
      </w:r>
      <w:r w:rsidR="00F96C33" w:rsidRPr="00B377CA">
        <w:rPr>
          <w:rFonts w:ascii="Times New Roman" w:hAnsi="Times New Roman"/>
        </w:rPr>
        <w:t>ed</w:t>
      </w:r>
      <w:r w:rsidR="00C173D0" w:rsidRPr="00B377CA">
        <w:rPr>
          <w:rFonts w:ascii="Times New Roman" w:hAnsi="Times New Roman"/>
        </w:rPr>
        <w:t xml:space="preserve"> by the negative value of zeta potential</w:t>
      </w:r>
      <w:r w:rsidRPr="00B377CA">
        <w:rPr>
          <w:rFonts w:ascii="Times New Roman" w:hAnsi="Times New Roman"/>
        </w:rPr>
        <w:t xml:space="preserve"> due to the presence of natural products, such as flavano</w:t>
      </w:r>
      <w:r w:rsidR="00C173D0" w:rsidRPr="00B377CA">
        <w:rPr>
          <w:rFonts w:ascii="Times New Roman" w:hAnsi="Times New Roman"/>
        </w:rPr>
        <w:t>ids</w:t>
      </w:r>
      <w:r w:rsidRPr="00B377CA">
        <w:rPr>
          <w:rFonts w:ascii="Times New Roman" w:hAnsi="Times New Roman"/>
        </w:rPr>
        <w:t>, proteins and reducing sugars</w:t>
      </w:r>
      <w:r w:rsidR="00C173D0" w:rsidRPr="00B377CA">
        <w:rPr>
          <w:rFonts w:ascii="Times New Roman" w:hAnsi="Times New Roman"/>
        </w:rPr>
        <w:t xml:space="preserve"> present in the extract. Powder diffraction study showed the face-centered cubic lattice</w:t>
      </w:r>
      <w:r w:rsidR="00F96C33" w:rsidRPr="00B377CA">
        <w:rPr>
          <w:rFonts w:ascii="Times New Roman" w:hAnsi="Times New Roman"/>
        </w:rPr>
        <w:t xml:space="preserve"> nature</w:t>
      </w:r>
      <w:r w:rsidR="008713A0" w:rsidRPr="00B377CA">
        <w:rPr>
          <w:rFonts w:ascii="Times New Roman" w:hAnsi="Times New Roman"/>
        </w:rPr>
        <w:t xml:space="preserve"> of </w:t>
      </w:r>
      <w:r w:rsidR="00AF65C5" w:rsidRPr="00B377CA">
        <w:rPr>
          <w:rFonts w:ascii="Times New Roman" w:hAnsi="Times New Roman"/>
        </w:rPr>
        <w:t>Ag</w:t>
      </w:r>
      <w:r w:rsidR="008713A0" w:rsidRPr="00B377CA">
        <w:rPr>
          <w:rFonts w:ascii="Times New Roman" w:hAnsi="Times New Roman"/>
        </w:rPr>
        <w:t>NPs.</w:t>
      </w:r>
    </w:p>
    <w:p w14:paraId="0BA35BEE" w14:textId="77777777" w:rsidR="008713A0" w:rsidRPr="00B377CA" w:rsidRDefault="008713A0" w:rsidP="006B38C7">
      <w:pPr>
        <w:autoSpaceDE w:val="0"/>
        <w:autoSpaceDN w:val="0"/>
        <w:adjustRightInd w:val="0"/>
        <w:spacing w:after="0" w:line="240" w:lineRule="auto"/>
        <w:rPr>
          <w:rFonts w:ascii="Times New Roman" w:hAnsi="Times New Roman"/>
        </w:rPr>
      </w:pPr>
    </w:p>
    <w:p w14:paraId="150A6CA4" w14:textId="77777777" w:rsidR="008713A0" w:rsidRDefault="008713A0" w:rsidP="009C1124">
      <w:pPr>
        <w:autoSpaceDE w:val="0"/>
        <w:autoSpaceDN w:val="0"/>
        <w:adjustRightInd w:val="0"/>
        <w:spacing w:after="0" w:line="240" w:lineRule="auto"/>
        <w:jc w:val="both"/>
        <w:rPr>
          <w:rFonts w:ascii="Times New Roman" w:hAnsi="Times New Roman"/>
          <w:sz w:val="18"/>
          <w:szCs w:val="18"/>
        </w:rPr>
      </w:pPr>
      <w:r w:rsidRPr="00B377CA">
        <w:rPr>
          <w:rFonts w:ascii="Times New Roman" w:hAnsi="Times New Roman"/>
          <w:b/>
          <w:bCs/>
          <w:sz w:val="24"/>
          <w:szCs w:val="24"/>
        </w:rPr>
        <w:t>Acknowledgments</w:t>
      </w:r>
      <w:r w:rsidR="006B38C7">
        <w:rPr>
          <w:rFonts w:ascii="Times New Roman" w:hAnsi="Times New Roman"/>
          <w:b/>
          <w:bCs/>
          <w:sz w:val="24"/>
          <w:szCs w:val="24"/>
        </w:rPr>
        <w:t>-</w:t>
      </w:r>
      <w:r w:rsidRPr="009C1124">
        <w:rPr>
          <w:rFonts w:ascii="Times New Roman" w:hAnsi="Times New Roman"/>
          <w:sz w:val="18"/>
          <w:szCs w:val="18"/>
        </w:rPr>
        <w:t>The authors are pleased to acknowledge King Fahd University of Petroleum and Minerals</w:t>
      </w:r>
      <w:r w:rsidR="00CF57C2" w:rsidRPr="009C1124">
        <w:rPr>
          <w:rFonts w:ascii="Times New Roman" w:hAnsi="Times New Roman"/>
          <w:sz w:val="18"/>
          <w:szCs w:val="18"/>
        </w:rPr>
        <w:t xml:space="preserve"> (KFUPM) for providing the facilities for the research. Also the Director, Centre of Research Excellence in Nanotechnology (CENT) is gratefully </w:t>
      </w:r>
      <w:r w:rsidR="00705E0A" w:rsidRPr="009C1124">
        <w:rPr>
          <w:rFonts w:ascii="Times New Roman" w:hAnsi="Times New Roman"/>
          <w:sz w:val="18"/>
          <w:szCs w:val="18"/>
        </w:rPr>
        <w:t>acknowledged</w:t>
      </w:r>
      <w:r w:rsidR="00CF57C2" w:rsidRPr="009C1124">
        <w:rPr>
          <w:rFonts w:ascii="Times New Roman" w:hAnsi="Times New Roman"/>
          <w:sz w:val="18"/>
          <w:szCs w:val="18"/>
        </w:rPr>
        <w:t xml:space="preserve"> for his kind permission to use their facilities for the characterization.</w:t>
      </w:r>
    </w:p>
    <w:p w14:paraId="44D7B6F9" w14:textId="77777777" w:rsidR="006F36EF" w:rsidRPr="009C1124" w:rsidRDefault="006F36EF" w:rsidP="009C1124">
      <w:pPr>
        <w:autoSpaceDE w:val="0"/>
        <w:autoSpaceDN w:val="0"/>
        <w:adjustRightInd w:val="0"/>
        <w:spacing w:after="0" w:line="240" w:lineRule="auto"/>
        <w:jc w:val="both"/>
        <w:rPr>
          <w:rFonts w:ascii="Times New Roman" w:hAnsi="Times New Roman"/>
          <w:sz w:val="18"/>
          <w:szCs w:val="18"/>
        </w:rPr>
      </w:pPr>
    </w:p>
    <w:p w14:paraId="4BF68560" w14:textId="77777777" w:rsidR="00B801D7" w:rsidRPr="00B377CA" w:rsidRDefault="00B801D7" w:rsidP="006B38C7">
      <w:pPr>
        <w:autoSpaceDE w:val="0"/>
        <w:autoSpaceDN w:val="0"/>
        <w:adjustRightInd w:val="0"/>
        <w:spacing w:after="0" w:line="240" w:lineRule="auto"/>
        <w:jc w:val="both"/>
        <w:rPr>
          <w:rFonts w:ascii="Times New Roman" w:hAnsi="Times New Roman"/>
        </w:rPr>
      </w:pPr>
    </w:p>
    <w:p w14:paraId="4B679DC0" w14:textId="77777777" w:rsidR="00C373B9" w:rsidRPr="009C1124" w:rsidRDefault="000664DC" w:rsidP="00CE37B8">
      <w:pPr>
        <w:spacing w:after="0" w:line="240" w:lineRule="auto"/>
        <w:rPr>
          <w:rFonts w:ascii="Times New Roman" w:hAnsi="Times New Roman"/>
          <w:b/>
          <w:color w:val="FF0000"/>
          <w:sz w:val="24"/>
          <w:szCs w:val="24"/>
        </w:rPr>
      </w:pPr>
      <w:r w:rsidRPr="00B377CA">
        <w:rPr>
          <w:rFonts w:ascii="Times New Roman" w:hAnsi="Times New Roman"/>
          <w:b/>
          <w:sz w:val="24"/>
          <w:szCs w:val="24"/>
        </w:rPr>
        <w:lastRenderedPageBreak/>
        <w:t>References</w:t>
      </w:r>
      <w:r w:rsidR="009C1124">
        <w:rPr>
          <w:rFonts w:ascii="Times New Roman" w:hAnsi="Times New Roman"/>
          <w:b/>
          <w:sz w:val="24"/>
          <w:szCs w:val="24"/>
        </w:rPr>
        <w:t xml:space="preserve"> </w:t>
      </w:r>
    </w:p>
    <w:p w14:paraId="611B9B7A" w14:textId="77777777" w:rsidR="00401DE9" w:rsidRPr="009E4BE7" w:rsidRDefault="00763A7A" w:rsidP="009C1124">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1</w:t>
      </w:r>
      <w:r w:rsidR="00401DE9" w:rsidRPr="009E4BE7">
        <w:rPr>
          <w:rFonts w:ascii="Times New Roman" w:hAnsi="Times New Roman"/>
        </w:rPr>
        <w:t>.</w:t>
      </w:r>
      <w:r w:rsidR="00692664" w:rsidRPr="009E4BE7">
        <w:rPr>
          <w:rFonts w:ascii="Times New Roman" w:hAnsi="Times New Roman"/>
        </w:rPr>
        <w:t xml:space="preserve"> </w:t>
      </w:r>
      <w:r w:rsidR="00F80678" w:rsidRPr="009E4BE7">
        <w:rPr>
          <w:rFonts w:ascii="Times New Roman" w:hAnsi="Times New Roman"/>
        </w:rPr>
        <w:t xml:space="preserve">Yu </w:t>
      </w:r>
      <w:r w:rsidR="00B801D7" w:rsidRPr="009E4BE7">
        <w:rPr>
          <w:rFonts w:ascii="Times New Roman" w:hAnsi="Times New Roman"/>
        </w:rPr>
        <w:t>D.</w:t>
      </w:r>
      <w:r w:rsidRPr="009E4BE7">
        <w:rPr>
          <w:rFonts w:ascii="Times New Roman" w:hAnsi="Times New Roman"/>
        </w:rPr>
        <w:t>G.</w:t>
      </w:r>
      <w:r w:rsidR="008E74EC" w:rsidRPr="009E4BE7">
        <w:rPr>
          <w:rFonts w:ascii="Times New Roman" w:hAnsi="Times New Roman"/>
        </w:rPr>
        <w:t>,</w:t>
      </w:r>
      <w:r w:rsidRPr="009E4BE7">
        <w:rPr>
          <w:rFonts w:ascii="Times New Roman" w:hAnsi="Times New Roman"/>
        </w:rPr>
        <w:t xml:space="preserve"> </w:t>
      </w:r>
      <w:r w:rsidRPr="009E4BE7">
        <w:rPr>
          <w:rFonts w:ascii="Times New Roman" w:hAnsi="Times New Roman"/>
          <w:i/>
        </w:rPr>
        <w:t>Colloids</w:t>
      </w:r>
      <w:r w:rsidR="00692664" w:rsidRPr="009E4BE7">
        <w:rPr>
          <w:rFonts w:ascii="Times New Roman" w:hAnsi="Times New Roman"/>
        </w:rPr>
        <w:t xml:space="preserve"> </w:t>
      </w:r>
      <w:r w:rsidRPr="009E4BE7">
        <w:rPr>
          <w:rFonts w:ascii="Times New Roman" w:hAnsi="Times New Roman"/>
          <w:i/>
        </w:rPr>
        <w:t>Surf. B</w:t>
      </w:r>
      <w:r w:rsidR="00C233F8" w:rsidRPr="009E4BE7">
        <w:rPr>
          <w:rFonts w:ascii="Times New Roman" w:hAnsi="Times New Roman"/>
          <w:i/>
        </w:rPr>
        <w:t>: Biointerf</w:t>
      </w:r>
      <w:r w:rsidR="00084AA8" w:rsidRPr="009E4BE7">
        <w:rPr>
          <w:rFonts w:ascii="Times New Roman" w:hAnsi="Times New Roman"/>
          <w:i/>
        </w:rPr>
        <w:t xml:space="preserve">.  </w:t>
      </w:r>
      <w:r w:rsidR="00B801D7" w:rsidRPr="009E4BE7">
        <w:rPr>
          <w:rFonts w:ascii="Times New Roman" w:hAnsi="Times New Roman"/>
        </w:rPr>
        <w:t>59</w:t>
      </w:r>
      <w:r w:rsidR="00084AA8" w:rsidRPr="009E4BE7">
        <w:rPr>
          <w:rFonts w:ascii="Times New Roman" w:hAnsi="Times New Roman"/>
        </w:rPr>
        <w:t xml:space="preserve"> (2007) </w:t>
      </w:r>
      <w:r w:rsidR="00B56524" w:rsidRPr="009E4BE7">
        <w:rPr>
          <w:rFonts w:ascii="Times New Roman" w:hAnsi="Times New Roman"/>
        </w:rPr>
        <w:t>171</w:t>
      </w:r>
      <w:r w:rsidRPr="009E4BE7">
        <w:rPr>
          <w:rFonts w:ascii="Times New Roman" w:hAnsi="Times New Roman"/>
        </w:rPr>
        <w:t>.</w:t>
      </w:r>
    </w:p>
    <w:p w14:paraId="7B287128" w14:textId="77777777" w:rsidR="00401DE9" w:rsidRPr="007121D4" w:rsidRDefault="0084560C" w:rsidP="00A96879">
      <w:pPr>
        <w:autoSpaceDE w:val="0"/>
        <w:autoSpaceDN w:val="0"/>
        <w:adjustRightInd w:val="0"/>
        <w:spacing w:after="0" w:line="240" w:lineRule="auto"/>
        <w:ind w:left="360" w:hanging="360"/>
        <w:jc w:val="both"/>
        <w:rPr>
          <w:rFonts w:ascii="Times New Roman" w:hAnsi="Times New Roman"/>
          <w:lang w:val="fr-FR"/>
        </w:rPr>
      </w:pPr>
      <w:r w:rsidRPr="009E4BE7">
        <w:rPr>
          <w:rFonts w:ascii="Times New Roman" w:hAnsi="Times New Roman"/>
        </w:rPr>
        <w:t>2</w:t>
      </w:r>
      <w:r w:rsidR="00401DE9" w:rsidRPr="009E4BE7">
        <w:rPr>
          <w:rFonts w:ascii="Times New Roman" w:hAnsi="Times New Roman"/>
        </w:rPr>
        <w:t>.</w:t>
      </w:r>
      <w:r w:rsidR="002F15DD" w:rsidRPr="009E4BE7">
        <w:rPr>
          <w:rFonts w:ascii="Times New Roman" w:hAnsi="Times New Roman"/>
        </w:rPr>
        <w:t xml:space="preserve"> </w:t>
      </w:r>
      <w:r w:rsidR="00A96879" w:rsidRPr="009E4BE7">
        <w:rPr>
          <w:rFonts w:ascii="Times New Roman" w:hAnsi="Times New Roman"/>
        </w:rPr>
        <w:t>Obot</w:t>
      </w:r>
      <w:r w:rsidR="007B3E46" w:rsidRPr="009E4BE7">
        <w:rPr>
          <w:rFonts w:ascii="Times New Roman" w:hAnsi="Times New Roman"/>
        </w:rPr>
        <w:t xml:space="preserve"> I.B., Umoren</w:t>
      </w:r>
      <w:r w:rsidR="00F80678" w:rsidRPr="009E4BE7">
        <w:rPr>
          <w:rFonts w:ascii="Times New Roman" w:hAnsi="Times New Roman"/>
        </w:rPr>
        <w:t xml:space="preserve"> </w:t>
      </w:r>
      <w:r w:rsidRPr="009E4BE7">
        <w:rPr>
          <w:rFonts w:ascii="Times New Roman" w:hAnsi="Times New Roman"/>
        </w:rPr>
        <w:t>S.A.</w:t>
      </w:r>
      <w:r w:rsidR="00F80678" w:rsidRPr="009E4BE7">
        <w:rPr>
          <w:rFonts w:ascii="Times New Roman" w:hAnsi="Times New Roman"/>
        </w:rPr>
        <w:t>,</w:t>
      </w:r>
      <w:r w:rsidR="007B3E46" w:rsidRPr="009E4BE7">
        <w:rPr>
          <w:rFonts w:ascii="Times New Roman" w:hAnsi="Times New Roman"/>
        </w:rPr>
        <w:t xml:space="preserve"> </w:t>
      </w:r>
      <w:r w:rsidR="00A96879" w:rsidRPr="009E4BE7">
        <w:rPr>
          <w:rFonts w:ascii="Times New Roman" w:hAnsi="Times New Roman"/>
        </w:rPr>
        <w:t>Johnson</w:t>
      </w:r>
      <w:r w:rsidR="00F80678" w:rsidRPr="009E4BE7">
        <w:rPr>
          <w:rFonts w:ascii="Times New Roman" w:hAnsi="Times New Roman"/>
        </w:rPr>
        <w:t xml:space="preserve"> </w:t>
      </w:r>
      <w:r w:rsidR="007B3E46" w:rsidRPr="009E4BE7">
        <w:rPr>
          <w:rFonts w:ascii="Times New Roman" w:hAnsi="Times New Roman"/>
        </w:rPr>
        <w:t>A.</w:t>
      </w:r>
      <w:r w:rsidRPr="009E4BE7">
        <w:rPr>
          <w:rFonts w:ascii="Times New Roman" w:hAnsi="Times New Roman"/>
        </w:rPr>
        <w:t>S.</w:t>
      </w:r>
      <w:r w:rsidR="008E74EC" w:rsidRPr="009E4BE7">
        <w:rPr>
          <w:rFonts w:ascii="Times New Roman" w:hAnsi="Times New Roman"/>
        </w:rPr>
        <w:t>,</w:t>
      </w:r>
      <w:r w:rsidR="00A96879" w:rsidRPr="009E4BE7">
        <w:rPr>
          <w:rFonts w:ascii="Times New Roman" w:hAnsi="Times New Roman"/>
        </w:rPr>
        <w:t xml:space="preserve"> </w:t>
      </w:r>
      <w:r w:rsidR="00A96879" w:rsidRPr="009E4BE7">
        <w:rPr>
          <w:rFonts w:ascii="Times New Roman" w:hAnsi="Times New Roman"/>
          <w:i/>
          <w:iCs/>
        </w:rPr>
        <w:t xml:space="preserve">J. Mater. </w:t>
      </w:r>
      <w:r w:rsidR="00A96879" w:rsidRPr="007121D4">
        <w:rPr>
          <w:rFonts w:ascii="Times New Roman" w:hAnsi="Times New Roman"/>
          <w:i/>
          <w:iCs/>
          <w:lang w:val="fr-FR"/>
        </w:rPr>
        <w:t>Environ. Sci.</w:t>
      </w:r>
      <w:r w:rsidR="002F15DD" w:rsidRPr="007121D4">
        <w:rPr>
          <w:rFonts w:ascii="Times New Roman" w:hAnsi="Times New Roman"/>
          <w:lang w:val="fr-FR"/>
        </w:rPr>
        <w:t xml:space="preserve"> </w:t>
      </w:r>
      <w:r w:rsidR="00A96879" w:rsidRPr="007121D4">
        <w:rPr>
          <w:rFonts w:ascii="Times New Roman" w:hAnsi="Times New Roman"/>
          <w:lang w:val="fr-FR"/>
        </w:rPr>
        <w:t>4 (2013</w:t>
      </w:r>
      <w:r w:rsidR="001A262C" w:rsidRPr="007121D4">
        <w:rPr>
          <w:rFonts w:ascii="Times New Roman" w:hAnsi="Times New Roman"/>
          <w:lang w:val="fr-FR"/>
        </w:rPr>
        <w:t>)</w:t>
      </w:r>
      <w:r w:rsidR="00A96879" w:rsidRPr="007121D4">
        <w:rPr>
          <w:rFonts w:ascii="Times New Roman" w:hAnsi="Times New Roman"/>
          <w:lang w:val="fr-FR"/>
        </w:rPr>
        <w:t xml:space="preserve"> 1013</w:t>
      </w:r>
      <w:r w:rsidRPr="007121D4">
        <w:rPr>
          <w:rFonts w:ascii="Times New Roman" w:hAnsi="Times New Roman"/>
          <w:lang w:val="fr-FR"/>
        </w:rPr>
        <w:t>.</w:t>
      </w:r>
    </w:p>
    <w:p w14:paraId="598A0391" w14:textId="77777777" w:rsidR="00401DE9" w:rsidRPr="009E4BE7" w:rsidRDefault="00692664" w:rsidP="002424A7">
      <w:pPr>
        <w:autoSpaceDE w:val="0"/>
        <w:autoSpaceDN w:val="0"/>
        <w:adjustRightInd w:val="0"/>
        <w:spacing w:after="0" w:line="240" w:lineRule="auto"/>
        <w:ind w:left="360" w:hanging="360"/>
        <w:jc w:val="both"/>
        <w:rPr>
          <w:rFonts w:ascii="Times New Roman" w:hAnsi="Times New Roman"/>
        </w:rPr>
      </w:pPr>
      <w:r w:rsidRPr="007121D4">
        <w:rPr>
          <w:rFonts w:ascii="Times New Roman" w:hAnsi="Times New Roman"/>
          <w:lang w:val="fr-FR"/>
        </w:rPr>
        <w:t>3</w:t>
      </w:r>
      <w:r w:rsidR="00DA0E04" w:rsidRPr="007121D4">
        <w:rPr>
          <w:rFonts w:ascii="Times New Roman" w:hAnsi="Times New Roman"/>
          <w:lang w:val="fr-FR"/>
        </w:rPr>
        <w:t>.</w:t>
      </w:r>
      <w:r w:rsidRPr="007121D4">
        <w:rPr>
          <w:rFonts w:ascii="Times New Roman" w:hAnsi="Times New Roman"/>
          <w:lang w:val="fr-FR"/>
        </w:rPr>
        <w:t xml:space="preserve"> </w:t>
      </w:r>
      <w:r w:rsidR="00F80678" w:rsidRPr="007121D4">
        <w:rPr>
          <w:rFonts w:ascii="Times New Roman" w:hAnsi="Times New Roman"/>
          <w:lang w:val="fr-FR"/>
        </w:rPr>
        <w:t xml:space="preserve">Liu </w:t>
      </w:r>
      <w:r w:rsidR="0000117C" w:rsidRPr="007121D4">
        <w:rPr>
          <w:rFonts w:ascii="Times New Roman" w:hAnsi="Times New Roman"/>
          <w:lang w:val="fr-FR"/>
        </w:rPr>
        <w:t>Y.C.</w:t>
      </w:r>
      <w:r w:rsidR="00F80678" w:rsidRPr="007121D4">
        <w:rPr>
          <w:rFonts w:ascii="Times New Roman" w:hAnsi="Times New Roman"/>
          <w:lang w:val="fr-FR"/>
        </w:rPr>
        <w:t>,</w:t>
      </w:r>
      <w:r w:rsidR="0000117C" w:rsidRPr="007121D4">
        <w:rPr>
          <w:rFonts w:ascii="Times New Roman" w:hAnsi="Times New Roman"/>
          <w:lang w:val="fr-FR"/>
        </w:rPr>
        <w:t xml:space="preserve"> </w:t>
      </w:r>
      <w:r w:rsidR="00F80678" w:rsidRPr="007121D4">
        <w:rPr>
          <w:rFonts w:ascii="Times New Roman" w:hAnsi="Times New Roman"/>
          <w:lang w:val="fr-FR"/>
        </w:rPr>
        <w:t xml:space="preserve">Lin </w:t>
      </w:r>
      <w:r w:rsidR="0000117C" w:rsidRPr="007121D4">
        <w:rPr>
          <w:rFonts w:ascii="Times New Roman" w:hAnsi="Times New Roman"/>
          <w:lang w:val="fr-FR"/>
        </w:rPr>
        <w:t>L.H.</w:t>
      </w:r>
      <w:r w:rsidR="008E74EC" w:rsidRPr="007121D4">
        <w:rPr>
          <w:rFonts w:ascii="Times New Roman" w:hAnsi="Times New Roman"/>
          <w:lang w:val="fr-FR"/>
        </w:rPr>
        <w:t>,</w:t>
      </w:r>
      <w:r w:rsidR="0000117C" w:rsidRPr="007121D4">
        <w:rPr>
          <w:rFonts w:ascii="Times New Roman" w:hAnsi="Times New Roman"/>
          <w:lang w:val="fr-FR"/>
        </w:rPr>
        <w:t xml:space="preserve"> </w:t>
      </w:r>
      <w:r w:rsidR="0000117C" w:rsidRPr="007121D4">
        <w:rPr>
          <w:rFonts w:ascii="Times New Roman" w:hAnsi="Times New Roman"/>
          <w:i/>
          <w:lang w:val="fr-FR"/>
        </w:rPr>
        <w:t>El</w:t>
      </w:r>
      <w:r w:rsidR="00B801D7" w:rsidRPr="007121D4">
        <w:rPr>
          <w:rFonts w:ascii="Times New Roman" w:hAnsi="Times New Roman"/>
          <w:i/>
          <w:lang w:val="fr-FR"/>
        </w:rPr>
        <w:t xml:space="preserve">ectrochem. </w:t>
      </w:r>
      <w:r w:rsidR="00B801D7" w:rsidRPr="009E4BE7">
        <w:rPr>
          <w:rFonts w:ascii="Times New Roman" w:hAnsi="Times New Roman"/>
          <w:i/>
        </w:rPr>
        <w:t>Commun.</w:t>
      </w:r>
      <w:r w:rsidR="002F15DD" w:rsidRPr="009E4BE7">
        <w:rPr>
          <w:rFonts w:ascii="Times New Roman" w:hAnsi="Times New Roman"/>
          <w:i/>
        </w:rPr>
        <w:t xml:space="preserve">, </w:t>
      </w:r>
      <w:r w:rsidR="00B801D7" w:rsidRPr="009E4BE7">
        <w:rPr>
          <w:rFonts w:ascii="Times New Roman" w:hAnsi="Times New Roman"/>
        </w:rPr>
        <w:t>6</w:t>
      </w:r>
      <w:r w:rsidR="00FD4E82" w:rsidRPr="009E4BE7">
        <w:rPr>
          <w:rFonts w:ascii="Times New Roman" w:hAnsi="Times New Roman"/>
        </w:rPr>
        <w:t xml:space="preserve"> (2004)</w:t>
      </w:r>
      <w:r w:rsidR="006B38C7" w:rsidRPr="009E4BE7">
        <w:rPr>
          <w:rFonts w:ascii="Times New Roman" w:hAnsi="Times New Roman"/>
        </w:rPr>
        <w:t xml:space="preserve"> 1163</w:t>
      </w:r>
      <w:r w:rsidR="0000117C" w:rsidRPr="009E4BE7">
        <w:rPr>
          <w:rFonts w:ascii="Times New Roman" w:hAnsi="Times New Roman"/>
        </w:rPr>
        <w:t>.</w:t>
      </w:r>
    </w:p>
    <w:p w14:paraId="1EB7AB38" w14:textId="77777777" w:rsidR="00401DE9" w:rsidRPr="009E4BE7" w:rsidRDefault="002236B8" w:rsidP="002424A7">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4</w:t>
      </w:r>
      <w:r w:rsidR="00401DE9" w:rsidRPr="009E4BE7">
        <w:rPr>
          <w:rFonts w:ascii="Times New Roman" w:hAnsi="Times New Roman"/>
        </w:rPr>
        <w:t>.</w:t>
      </w:r>
      <w:r w:rsidR="00090C51" w:rsidRPr="009E4BE7">
        <w:rPr>
          <w:rFonts w:ascii="Times New Roman" w:hAnsi="Times New Roman"/>
        </w:rPr>
        <w:t xml:space="preserve"> </w:t>
      </w:r>
      <w:r w:rsidR="000C0212" w:rsidRPr="009E4BE7">
        <w:rPr>
          <w:rFonts w:ascii="Times New Roman" w:hAnsi="Times New Roman"/>
        </w:rPr>
        <w:t xml:space="preserve">Keki </w:t>
      </w:r>
      <w:r w:rsidR="00090C51" w:rsidRPr="009E4BE7">
        <w:rPr>
          <w:rFonts w:ascii="Times New Roman" w:hAnsi="Times New Roman"/>
        </w:rPr>
        <w:t>S.</w:t>
      </w:r>
      <w:r w:rsidR="000C0212" w:rsidRPr="009E4BE7">
        <w:rPr>
          <w:rFonts w:ascii="Times New Roman" w:hAnsi="Times New Roman"/>
        </w:rPr>
        <w:t>,</w:t>
      </w:r>
      <w:r w:rsidR="00090C51" w:rsidRPr="009E4BE7">
        <w:rPr>
          <w:rFonts w:ascii="Times New Roman" w:hAnsi="Times New Roman"/>
        </w:rPr>
        <w:t xml:space="preserve"> </w:t>
      </w:r>
      <w:r w:rsidR="000C0212" w:rsidRPr="009E4BE7">
        <w:rPr>
          <w:rFonts w:ascii="Times New Roman" w:hAnsi="Times New Roman"/>
        </w:rPr>
        <w:t xml:space="preserve">Torok </w:t>
      </w:r>
      <w:r w:rsidR="00090C51" w:rsidRPr="009E4BE7">
        <w:rPr>
          <w:rFonts w:ascii="Times New Roman" w:hAnsi="Times New Roman"/>
        </w:rPr>
        <w:t>J.</w:t>
      </w:r>
      <w:r w:rsidR="000C0212" w:rsidRPr="009E4BE7">
        <w:rPr>
          <w:rFonts w:ascii="Times New Roman" w:hAnsi="Times New Roman"/>
        </w:rPr>
        <w:t>,</w:t>
      </w:r>
      <w:r w:rsidR="00090C51" w:rsidRPr="009E4BE7">
        <w:rPr>
          <w:rFonts w:ascii="Times New Roman" w:hAnsi="Times New Roman"/>
        </w:rPr>
        <w:t xml:space="preserve"> </w:t>
      </w:r>
      <w:r w:rsidR="000C0212" w:rsidRPr="009E4BE7">
        <w:rPr>
          <w:rFonts w:ascii="Times New Roman" w:hAnsi="Times New Roman"/>
        </w:rPr>
        <w:t xml:space="preserve">Deak </w:t>
      </w:r>
      <w:r w:rsidR="00090C51" w:rsidRPr="009E4BE7">
        <w:rPr>
          <w:rFonts w:ascii="Times New Roman" w:hAnsi="Times New Roman"/>
        </w:rPr>
        <w:t>G.</w:t>
      </w:r>
      <w:r w:rsidR="000C0212" w:rsidRPr="009E4BE7">
        <w:rPr>
          <w:rFonts w:ascii="Times New Roman" w:hAnsi="Times New Roman"/>
        </w:rPr>
        <w:t>,</w:t>
      </w:r>
      <w:r w:rsidR="00090C51" w:rsidRPr="009E4BE7">
        <w:rPr>
          <w:rFonts w:ascii="Times New Roman" w:hAnsi="Times New Roman"/>
        </w:rPr>
        <w:t xml:space="preserve"> </w:t>
      </w:r>
      <w:r w:rsidR="000C0212" w:rsidRPr="009E4BE7">
        <w:rPr>
          <w:rFonts w:ascii="Times New Roman" w:hAnsi="Times New Roman"/>
        </w:rPr>
        <w:t xml:space="preserve">Daróczi </w:t>
      </w:r>
      <w:r w:rsidR="0080259C" w:rsidRPr="009E4BE7">
        <w:rPr>
          <w:rFonts w:ascii="Times New Roman" w:hAnsi="Times New Roman"/>
        </w:rPr>
        <w:t>L.</w:t>
      </w:r>
      <w:r w:rsidR="000C0212" w:rsidRPr="009E4BE7">
        <w:rPr>
          <w:rFonts w:ascii="Times New Roman" w:hAnsi="Times New Roman"/>
        </w:rPr>
        <w:t>,</w:t>
      </w:r>
      <w:r w:rsidR="0080259C" w:rsidRPr="009E4BE7">
        <w:rPr>
          <w:rFonts w:ascii="Times New Roman" w:hAnsi="Times New Roman"/>
        </w:rPr>
        <w:t xml:space="preserve"> </w:t>
      </w:r>
      <w:r w:rsidR="000C0212" w:rsidRPr="009E4BE7">
        <w:rPr>
          <w:rFonts w:ascii="Times New Roman" w:hAnsi="Times New Roman"/>
        </w:rPr>
        <w:t xml:space="preserve">Zsuga </w:t>
      </w:r>
      <w:r w:rsidR="0080259C" w:rsidRPr="009E4BE7">
        <w:rPr>
          <w:rFonts w:ascii="Times New Roman" w:hAnsi="Times New Roman"/>
        </w:rPr>
        <w:t>M</w:t>
      </w:r>
      <w:r w:rsidR="00B0253C" w:rsidRPr="009E4BE7">
        <w:rPr>
          <w:rFonts w:ascii="Times New Roman" w:hAnsi="Times New Roman"/>
        </w:rPr>
        <w:t>.</w:t>
      </w:r>
      <w:r w:rsidR="008E74EC" w:rsidRPr="009E4BE7">
        <w:rPr>
          <w:rFonts w:ascii="Times New Roman" w:hAnsi="Times New Roman"/>
        </w:rPr>
        <w:t xml:space="preserve">, </w:t>
      </w:r>
      <w:r w:rsidR="002424A7" w:rsidRPr="009E4BE7">
        <w:rPr>
          <w:rFonts w:ascii="Times New Roman" w:hAnsi="Times New Roman"/>
        </w:rPr>
        <w:t xml:space="preserve"> </w:t>
      </w:r>
      <w:r w:rsidR="00090C51" w:rsidRPr="009E4BE7">
        <w:rPr>
          <w:rFonts w:ascii="Times New Roman" w:hAnsi="Times New Roman"/>
          <w:i/>
        </w:rPr>
        <w:t>J. Colloid Interf</w:t>
      </w:r>
      <w:r w:rsidR="00275E14" w:rsidRPr="009E4BE7">
        <w:rPr>
          <w:rFonts w:ascii="Times New Roman" w:hAnsi="Times New Roman"/>
          <w:i/>
        </w:rPr>
        <w:t>.</w:t>
      </w:r>
      <w:r w:rsidR="00090C51" w:rsidRPr="009E4BE7">
        <w:rPr>
          <w:rFonts w:ascii="Times New Roman" w:hAnsi="Times New Roman"/>
          <w:i/>
        </w:rPr>
        <w:t xml:space="preserve"> Sci.</w:t>
      </w:r>
      <w:r w:rsidR="00090C51" w:rsidRPr="009E4BE7">
        <w:rPr>
          <w:rFonts w:ascii="Times New Roman" w:hAnsi="Times New Roman"/>
        </w:rPr>
        <w:t xml:space="preserve"> 229</w:t>
      </w:r>
      <w:r w:rsidR="00FD4E82" w:rsidRPr="009E4BE7">
        <w:rPr>
          <w:rFonts w:ascii="Times New Roman" w:hAnsi="Times New Roman"/>
        </w:rPr>
        <w:t xml:space="preserve"> (2000)</w:t>
      </w:r>
      <w:r w:rsidR="00B56524" w:rsidRPr="009E4BE7">
        <w:rPr>
          <w:rFonts w:ascii="Times New Roman" w:hAnsi="Times New Roman"/>
        </w:rPr>
        <w:t xml:space="preserve"> 550</w:t>
      </w:r>
      <w:r w:rsidR="00090C51" w:rsidRPr="009E4BE7">
        <w:rPr>
          <w:rFonts w:ascii="Times New Roman" w:hAnsi="Times New Roman"/>
        </w:rPr>
        <w:t>.</w:t>
      </w:r>
    </w:p>
    <w:p w14:paraId="07303925" w14:textId="77777777" w:rsidR="00401DE9" w:rsidRPr="009E4BE7" w:rsidRDefault="00D565DD" w:rsidP="002424A7">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5</w:t>
      </w:r>
      <w:r w:rsidR="00401DE9" w:rsidRPr="009E4BE7">
        <w:rPr>
          <w:rFonts w:ascii="Times New Roman" w:hAnsi="Times New Roman"/>
        </w:rPr>
        <w:t>.</w:t>
      </w:r>
      <w:r w:rsidR="00DA0E04" w:rsidRPr="009E4BE7">
        <w:rPr>
          <w:rFonts w:ascii="Times New Roman" w:hAnsi="Times New Roman"/>
        </w:rPr>
        <w:t xml:space="preserve"> </w:t>
      </w:r>
      <w:r w:rsidR="001636FD" w:rsidRPr="009E4BE7">
        <w:rPr>
          <w:rFonts w:ascii="Times New Roman" w:hAnsi="Times New Roman"/>
        </w:rPr>
        <w:t xml:space="preserve">Smetana </w:t>
      </w:r>
      <w:r w:rsidR="005349B1" w:rsidRPr="009E4BE7">
        <w:rPr>
          <w:rFonts w:ascii="Times New Roman" w:hAnsi="Times New Roman"/>
        </w:rPr>
        <w:t>A.</w:t>
      </w:r>
      <w:r w:rsidR="001636FD" w:rsidRPr="009E4BE7">
        <w:rPr>
          <w:rFonts w:ascii="Times New Roman" w:hAnsi="Times New Roman"/>
        </w:rPr>
        <w:t>B.,</w:t>
      </w:r>
      <w:r w:rsidR="005349B1" w:rsidRPr="009E4BE7">
        <w:rPr>
          <w:rFonts w:ascii="Times New Roman" w:hAnsi="Times New Roman"/>
        </w:rPr>
        <w:t xml:space="preserve"> </w:t>
      </w:r>
      <w:r w:rsidR="001636FD" w:rsidRPr="009E4BE7">
        <w:rPr>
          <w:rFonts w:ascii="Times New Roman" w:hAnsi="Times New Roman"/>
        </w:rPr>
        <w:t xml:space="preserve">Klabunde </w:t>
      </w:r>
      <w:r w:rsidR="005349B1" w:rsidRPr="009E4BE7">
        <w:rPr>
          <w:rFonts w:ascii="Times New Roman" w:hAnsi="Times New Roman"/>
        </w:rPr>
        <w:t>K.J.</w:t>
      </w:r>
      <w:r w:rsidR="001636FD" w:rsidRPr="009E4BE7">
        <w:rPr>
          <w:rFonts w:ascii="Times New Roman" w:hAnsi="Times New Roman"/>
        </w:rPr>
        <w:t>,</w:t>
      </w:r>
      <w:r w:rsidR="005349B1" w:rsidRPr="009E4BE7">
        <w:rPr>
          <w:rFonts w:ascii="Times New Roman" w:hAnsi="Times New Roman"/>
        </w:rPr>
        <w:t xml:space="preserve"> </w:t>
      </w:r>
      <w:r w:rsidR="001636FD" w:rsidRPr="009E4BE7">
        <w:rPr>
          <w:rFonts w:ascii="Times New Roman" w:hAnsi="Times New Roman"/>
        </w:rPr>
        <w:t xml:space="preserve">Sorensen </w:t>
      </w:r>
      <w:r w:rsidR="005349B1" w:rsidRPr="009E4BE7">
        <w:rPr>
          <w:rFonts w:ascii="Times New Roman" w:hAnsi="Times New Roman"/>
        </w:rPr>
        <w:t>C.M.</w:t>
      </w:r>
      <w:r w:rsidR="008E74EC" w:rsidRPr="009E4BE7">
        <w:rPr>
          <w:rFonts w:ascii="Times New Roman" w:hAnsi="Times New Roman"/>
        </w:rPr>
        <w:t>,</w:t>
      </w:r>
      <w:r w:rsidR="00887AD2" w:rsidRPr="009E4BE7">
        <w:rPr>
          <w:rFonts w:ascii="Times New Roman" w:hAnsi="Times New Roman"/>
        </w:rPr>
        <w:t xml:space="preserve"> </w:t>
      </w:r>
      <w:r w:rsidR="00887AD2" w:rsidRPr="009E4BE7">
        <w:rPr>
          <w:rFonts w:ascii="Times New Roman" w:hAnsi="Times New Roman"/>
          <w:i/>
        </w:rPr>
        <w:t>J. Colloid Interf.</w:t>
      </w:r>
      <w:r w:rsidR="005349B1" w:rsidRPr="009E4BE7">
        <w:rPr>
          <w:rFonts w:ascii="Times New Roman" w:hAnsi="Times New Roman"/>
          <w:i/>
        </w:rPr>
        <w:t xml:space="preserve"> Sci</w:t>
      </w:r>
      <w:r w:rsidR="005349B1" w:rsidRPr="009E4BE7">
        <w:rPr>
          <w:rFonts w:ascii="Times New Roman" w:hAnsi="Times New Roman"/>
        </w:rPr>
        <w:t>. 284</w:t>
      </w:r>
      <w:r w:rsidR="00440582" w:rsidRPr="009E4BE7">
        <w:rPr>
          <w:rFonts w:ascii="Times New Roman" w:hAnsi="Times New Roman"/>
        </w:rPr>
        <w:t xml:space="preserve"> (2005)</w:t>
      </w:r>
      <w:r w:rsidR="00B56524" w:rsidRPr="009E4BE7">
        <w:rPr>
          <w:rFonts w:ascii="Times New Roman" w:hAnsi="Times New Roman"/>
        </w:rPr>
        <w:t xml:space="preserve"> 521</w:t>
      </w:r>
      <w:r w:rsidR="005349B1" w:rsidRPr="009E4BE7">
        <w:rPr>
          <w:rFonts w:ascii="Times New Roman" w:hAnsi="Times New Roman"/>
        </w:rPr>
        <w:t>.</w:t>
      </w:r>
    </w:p>
    <w:p w14:paraId="600D03F3" w14:textId="77777777" w:rsidR="00401DE9" w:rsidRPr="009E4BE7" w:rsidRDefault="00863A7D" w:rsidP="002424A7">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6</w:t>
      </w:r>
      <w:r w:rsidR="00401DE9" w:rsidRPr="009E4BE7">
        <w:rPr>
          <w:rFonts w:ascii="Times New Roman" w:hAnsi="Times New Roman"/>
        </w:rPr>
        <w:t>.</w:t>
      </w:r>
      <w:r w:rsidR="00763A7A" w:rsidRPr="009E4BE7">
        <w:rPr>
          <w:rFonts w:ascii="Times New Roman" w:hAnsi="Times New Roman"/>
        </w:rPr>
        <w:t xml:space="preserve"> </w:t>
      </w:r>
      <w:r w:rsidR="00763A7A" w:rsidRPr="009E4BE7">
        <w:rPr>
          <w:rFonts w:ascii="Times New Roman" w:hAnsi="Times New Roman"/>
        </w:rPr>
        <w:tab/>
      </w:r>
      <w:r w:rsidR="001636FD" w:rsidRPr="009E4BE7">
        <w:rPr>
          <w:rFonts w:ascii="Times New Roman" w:hAnsi="Times New Roman"/>
        </w:rPr>
        <w:t xml:space="preserve">Khan </w:t>
      </w:r>
      <w:r w:rsidR="000664DC" w:rsidRPr="009E4BE7">
        <w:rPr>
          <w:rFonts w:ascii="Times New Roman" w:hAnsi="Times New Roman"/>
        </w:rPr>
        <w:t>Z.</w:t>
      </w:r>
      <w:r w:rsidR="001636FD" w:rsidRPr="009E4BE7">
        <w:rPr>
          <w:rFonts w:ascii="Times New Roman" w:hAnsi="Times New Roman"/>
        </w:rPr>
        <w:t>,</w:t>
      </w:r>
      <w:r w:rsidR="000664DC" w:rsidRPr="009E4BE7">
        <w:rPr>
          <w:rFonts w:ascii="Times New Roman" w:hAnsi="Times New Roman"/>
        </w:rPr>
        <w:t xml:space="preserve"> </w:t>
      </w:r>
      <w:r w:rsidR="001636FD" w:rsidRPr="009E4BE7">
        <w:rPr>
          <w:rFonts w:ascii="Times New Roman" w:hAnsi="Times New Roman"/>
        </w:rPr>
        <w:t xml:space="preserve">Hussain </w:t>
      </w:r>
      <w:r w:rsidR="000664DC" w:rsidRPr="009E4BE7">
        <w:rPr>
          <w:rFonts w:ascii="Times New Roman" w:hAnsi="Times New Roman"/>
        </w:rPr>
        <w:t>J</w:t>
      </w:r>
      <w:r w:rsidR="00D746C7" w:rsidRPr="009E4BE7">
        <w:rPr>
          <w:rFonts w:ascii="Times New Roman" w:hAnsi="Times New Roman"/>
        </w:rPr>
        <w:t xml:space="preserve"> </w:t>
      </w:r>
      <w:r w:rsidR="000664DC" w:rsidRPr="009E4BE7">
        <w:rPr>
          <w:rFonts w:ascii="Times New Roman" w:hAnsi="Times New Roman"/>
        </w:rPr>
        <w:t>I.</w:t>
      </w:r>
      <w:r w:rsidR="001636FD" w:rsidRPr="009E4BE7">
        <w:rPr>
          <w:rFonts w:ascii="Times New Roman" w:hAnsi="Times New Roman"/>
        </w:rPr>
        <w:t>,</w:t>
      </w:r>
      <w:r w:rsidR="000664DC" w:rsidRPr="009E4BE7">
        <w:rPr>
          <w:rFonts w:ascii="Times New Roman" w:hAnsi="Times New Roman"/>
        </w:rPr>
        <w:t xml:space="preserve"> </w:t>
      </w:r>
      <w:r w:rsidR="001636FD" w:rsidRPr="009E4BE7">
        <w:rPr>
          <w:rFonts w:ascii="Times New Roman" w:hAnsi="Times New Roman"/>
        </w:rPr>
        <w:t xml:space="preserve">Hashmi </w:t>
      </w:r>
      <w:r w:rsidR="000664DC" w:rsidRPr="009E4BE7">
        <w:rPr>
          <w:rFonts w:ascii="Times New Roman" w:hAnsi="Times New Roman"/>
        </w:rPr>
        <w:t>A.A.</w:t>
      </w:r>
      <w:r w:rsidR="008E74EC" w:rsidRPr="009E4BE7">
        <w:rPr>
          <w:rFonts w:ascii="Times New Roman" w:hAnsi="Times New Roman"/>
        </w:rPr>
        <w:t>,</w:t>
      </w:r>
      <w:r w:rsidR="002424A7" w:rsidRPr="009E4BE7">
        <w:rPr>
          <w:rFonts w:ascii="Times New Roman" w:hAnsi="Times New Roman"/>
        </w:rPr>
        <w:t xml:space="preserve"> </w:t>
      </w:r>
      <w:r w:rsidR="000664DC" w:rsidRPr="009E4BE7">
        <w:rPr>
          <w:rFonts w:ascii="Times New Roman" w:hAnsi="Times New Roman"/>
          <w:i/>
        </w:rPr>
        <w:t>Coll</w:t>
      </w:r>
      <w:r w:rsidR="00275E14" w:rsidRPr="009E4BE7">
        <w:rPr>
          <w:rFonts w:ascii="Times New Roman" w:hAnsi="Times New Roman"/>
          <w:i/>
        </w:rPr>
        <w:t xml:space="preserve">. </w:t>
      </w:r>
      <w:r w:rsidR="000664DC" w:rsidRPr="009E4BE7">
        <w:rPr>
          <w:rFonts w:ascii="Times New Roman" w:hAnsi="Times New Roman"/>
          <w:i/>
        </w:rPr>
        <w:t>Surf</w:t>
      </w:r>
      <w:r w:rsidR="00275E14" w:rsidRPr="009E4BE7">
        <w:rPr>
          <w:rFonts w:ascii="Times New Roman" w:hAnsi="Times New Roman"/>
          <w:i/>
        </w:rPr>
        <w:t>.</w:t>
      </w:r>
      <w:r w:rsidR="000664DC" w:rsidRPr="009E4BE7">
        <w:rPr>
          <w:rFonts w:ascii="Times New Roman" w:hAnsi="Times New Roman"/>
          <w:i/>
        </w:rPr>
        <w:t xml:space="preserve"> B: Biointerf</w:t>
      </w:r>
      <w:r w:rsidR="00275E14" w:rsidRPr="009E4BE7">
        <w:rPr>
          <w:rFonts w:ascii="Times New Roman" w:hAnsi="Times New Roman"/>
        </w:rPr>
        <w:t>.</w:t>
      </w:r>
      <w:r w:rsidR="000664DC" w:rsidRPr="009E4BE7">
        <w:rPr>
          <w:rFonts w:ascii="Times New Roman" w:hAnsi="Times New Roman"/>
        </w:rPr>
        <w:t xml:space="preserve"> 95</w:t>
      </w:r>
      <w:r w:rsidR="00440582" w:rsidRPr="009E4BE7">
        <w:rPr>
          <w:rFonts w:ascii="Times New Roman" w:hAnsi="Times New Roman"/>
        </w:rPr>
        <w:t xml:space="preserve"> (2012)</w:t>
      </w:r>
      <w:r w:rsidR="006B38C7" w:rsidRPr="009E4BE7">
        <w:rPr>
          <w:rFonts w:ascii="Times New Roman" w:hAnsi="Times New Roman"/>
        </w:rPr>
        <w:t xml:space="preserve"> 229</w:t>
      </w:r>
      <w:r w:rsidR="00813EB8" w:rsidRPr="009E4BE7">
        <w:rPr>
          <w:rFonts w:ascii="Times New Roman" w:hAnsi="Times New Roman"/>
        </w:rPr>
        <w:t>.</w:t>
      </w:r>
    </w:p>
    <w:p w14:paraId="6E5D745D" w14:textId="77777777" w:rsidR="00F44D92" w:rsidRPr="009E4BE7" w:rsidRDefault="00863A7D" w:rsidP="002424A7">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7</w:t>
      </w:r>
      <w:r w:rsidR="00F44D92" w:rsidRPr="009E4BE7">
        <w:rPr>
          <w:rFonts w:ascii="Times New Roman" w:hAnsi="Times New Roman"/>
        </w:rPr>
        <w:t>.</w:t>
      </w:r>
      <w:r w:rsidRPr="009E4BE7">
        <w:rPr>
          <w:rFonts w:ascii="Times New Roman" w:hAnsi="Times New Roman"/>
        </w:rPr>
        <w:tab/>
      </w:r>
      <w:r w:rsidR="002424A7" w:rsidRPr="009E4BE7">
        <w:rPr>
          <w:rFonts w:ascii="Times New Roman" w:hAnsi="Times New Roman"/>
        </w:rPr>
        <w:t>Saxena</w:t>
      </w:r>
      <w:r w:rsidR="001636FD" w:rsidRPr="009E4BE7">
        <w:rPr>
          <w:rFonts w:ascii="Times New Roman" w:hAnsi="Times New Roman"/>
        </w:rPr>
        <w:t xml:space="preserve"> </w:t>
      </w:r>
      <w:r w:rsidRPr="009E4BE7">
        <w:rPr>
          <w:rFonts w:ascii="Times New Roman" w:hAnsi="Times New Roman"/>
        </w:rPr>
        <w:t>A</w:t>
      </w:r>
      <w:r w:rsidR="00B801D7" w:rsidRPr="009E4BE7">
        <w:rPr>
          <w:rFonts w:ascii="Times New Roman" w:hAnsi="Times New Roman"/>
        </w:rPr>
        <w:t>.</w:t>
      </w:r>
      <w:r w:rsidR="001636FD" w:rsidRPr="009E4BE7">
        <w:rPr>
          <w:rFonts w:ascii="Times New Roman" w:hAnsi="Times New Roman"/>
        </w:rPr>
        <w:t>,</w:t>
      </w:r>
      <w:r w:rsidRPr="009E4BE7">
        <w:rPr>
          <w:rFonts w:ascii="Times New Roman" w:hAnsi="Times New Roman"/>
        </w:rPr>
        <w:t xml:space="preserve"> </w:t>
      </w:r>
      <w:r w:rsidR="001636FD" w:rsidRPr="009E4BE7">
        <w:rPr>
          <w:rFonts w:ascii="Times New Roman" w:hAnsi="Times New Roman"/>
        </w:rPr>
        <w:t xml:space="preserve">Tripathi </w:t>
      </w:r>
      <w:r w:rsidRPr="009E4BE7">
        <w:rPr>
          <w:rFonts w:ascii="Times New Roman" w:hAnsi="Times New Roman"/>
        </w:rPr>
        <w:t>R.M.</w:t>
      </w:r>
      <w:r w:rsidR="001636FD" w:rsidRPr="009E4BE7">
        <w:rPr>
          <w:rFonts w:ascii="Times New Roman" w:hAnsi="Times New Roman"/>
        </w:rPr>
        <w:t>,</w:t>
      </w:r>
      <w:r w:rsidRPr="009E4BE7">
        <w:rPr>
          <w:rFonts w:ascii="Times New Roman" w:hAnsi="Times New Roman"/>
        </w:rPr>
        <w:t xml:space="preserve"> </w:t>
      </w:r>
      <w:r w:rsidR="001636FD" w:rsidRPr="009E4BE7">
        <w:rPr>
          <w:rFonts w:ascii="Times New Roman" w:hAnsi="Times New Roman"/>
        </w:rPr>
        <w:t xml:space="preserve">Zafar </w:t>
      </w:r>
      <w:r w:rsidRPr="009E4BE7">
        <w:rPr>
          <w:rFonts w:ascii="Times New Roman" w:hAnsi="Times New Roman"/>
        </w:rPr>
        <w:t>F</w:t>
      </w:r>
      <w:r w:rsidR="00B801D7" w:rsidRPr="009E4BE7">
        <w:rPr>
          <w:rFonts w:ascii="Times New Roman" w:hAnsi="Times New Roman"/>
        </w:rPr>
        <w:t>.</w:t>
      </w:r>
      <w:r w:rsidR="001636FD" w:rsidRPr="009E4BE7">
        <w:rPr>
          <w:rFonts w:ascii="Times New Roman" w:hAnsi="Times New Roman"/>
        </w:rPr>
        <w:t>,</w:t>
      </w:r>
      <w:r w:rsidR="00B801D7" w:rsidRPr="009E4BE7">
        <w:rPr>
          <w:rFonts w:ascii="Times New Roman" w:hAnsi="Times New Roman"/>
        </w:rPr>
        <w:t xml:space="preserve"> </w:t>
      </w:r>
      <w:r w:rsidR="002424A7" w:rsidRPr="009E4BE7">
        <w:rPr>
          <w:rFonts w:ascii="Times New Roman" w:hAnsi="Times New Roman"/>
        </w:rPr>
        <w:t>Singh</w:t>
      </w:r>
      <w:r w:rsidR="001636FD" w:rsidRPr="009E4BE7">
        <w:rPr>
          <w:rFonts w:ascii="Times New Roman" w:hAnsi="Times New Roman"/>
        </w:rPr>
        <w:t xml:space="preserve"> </w:t>
      </w:r>
      <w:r w:rsidRPr="009E4BE7">
        <w:rPr>
          <w:rFonts w:ascii="Times New Roman" w:hAnsi="Times New Roman"/>
        </w:rPr>
        <w:t>P</w:t>
      </w:r>
      <w:r w:rsidR="00B801D7" w:rsidRPr="009E4BE7">
        <w:rPr>
          <w:rFonts w:ascii="Times New Roman" w:hAnsi="Times New Roman"/>
        </w:rPr>
        <w:t>.</w:t>
      </w:r>
      <w:r w:rsidR="008E74EC" w:rsidRPr="009E4BE7">
        <w:rPr>
          <w:rFonts w:ascii="Times New Roman" w:hAnsi="Times New Roman"/>
        </w:rPr>
        <w:t>,</w:t>
      </w:r>
      <w:r w:rsidRPr="009E4BE7">
        <w:rPr>
          <w:rFonts w:ascii="Times New Roman" w:hAnsi="Times New Roman"/>
        </w:rPr>
        <w:t xml:space="preserve"> </w:t>
      </w:r>
      <w:r w:rsidRPr="009E4BE7">
        <w:rPr>
          <w:rFonts w:ascii="Times New Roman" w:hAnsi="Times New Roman"/>
          <w:i/>
        </w:rPr>
        <w:t>Mater</w:t>
      </w:r>
      <w:r w:rsidR="00B801D7" w:rsidRPr="009E4BE7">
        <w:rPr>
          <w:rFonts w:ascii="Times New Roman" w:hAnsi="Times New Roman"/>
          <w:i/>
        </w:rPr>
        <w:t>.</w:t>
      </w:r>
      <w:r w:rsidRPr="009E4BE7">
        <w:rPr>
          <w:rFonts w:ascii="Times New Roman" w:hAnsi="Times New Roman"/>
          <w:i/>
        </w:rPr>
        <w:t xml:space="preserve"> Lett</w:t>
      </w:r>
      <w:r w:rsidR="00B801D7" w:rsidRPr="009E4BE7">
        <w:rPr>
          <w:rFonts w:ascii="Times New Roman" w:hAnsi="Times New Roman"/>
        </w:rPr>
        <w:t>.</w:t>
      </w:r>
      <w:r w:rsidRPr="009E4BE7">
        <w:rPr>
          <w:rFonts w:ascii="Times New Roman" w:hAnsi="Times New Roman"/>
        </w:rPr>
        <w:t xml:space="preserve"> </w:t>
      </w:r>
      <w:r w:rsidR="00B801D7" w:rsidRPr="009E4BE7">
        <w:rPr>
          <w:rFonts w:ascii="Times New Roman" w:hAnsi="Times New Roman"/>
        </w:rPr>
        <w:t xml:space="preserve"> </w:t>
      </w:r>
      <w:r w:rsidRPr="009E4BE7">
        <w:rPr>
          <w:rFonts w:ascii="Times New Roman" w:hAnsi="Times New Roman"/>
        </w:rPr>
        <w:t>67</w:t>
      </w:r>
      <w:r w:rsidR="00440582" w:rsidRPr="009E4BE7">
        <w:rPr>
          <w:rFonts w:ascii="Times New Roman" w:hAnsi="Times New Roman"/>
          <w:b/>
        </w:rPr>
        <w:t xml:space="preserve"> </w:t>
      </w:r>
      <w:r w:rsidR="00440582" w:rsidRPr="009E4BE7">
        <w:rPr>
          <w:rFonts w:ascii="Times New Roman" w:hAnsi="Times New Roman"/>
        </w:rPr>
        <w:t>(2012)</w:t>
      </w:r>
      <w:r w:rsidR="00B56524" w:rsidRPr="009E4BE7">
        <w:rPr>
          <w:rFonts w:ascii="Times New Roman" w:hAnsi="Times New Roman"/>
        </w:rPr>
        <w:t xml:space="preserve"> 91</w:t>
      </w:r>
      <w:r w:rsidR="00C30BE3" w:rsidRPr="009E4BE7">
        <w:rPr>
          <w:rFonts w:ascii="Times New Roman" w:hAnsi="Times New Roman"/>
        </w:rPr>
        <w:t>.</w:t>
      </w:r>
    </w:p>
    <w:p w14:paraId="124613FE" w14:textId="77777777" w:rsidR="00F44D92" w:rsidRPr="009E4BE7" w:rsidRDefault="00863A7D" w:rsidP="001A4ED1">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8</w:t>
      </w:r>
      <w:r w:rsidR="00F44D92" w:rsidRPr="009E4BE7">
        <w:rPr>
          <w:rFonts w:ascii="Times New Roman" w:hAnsi="Times New Roman"/>
        </w:rPr>
        <w:t>.</w:t>
      </w:r>
      <w:r w:rsidRPr="009E4BE7">
        <w:rPr>
          <w:rFonts w:ascii="Times New Roman" w:hAnsi="Times New Roman"/>
        </w:rPr>
        <w:tab/>
      </w:r>
      <w:r w:rsidR="0031592E" w:rsidRPr="009E4BE7">
        <w:rPr>
          <w:rFonts w:ascii="Times New Roman" w:hAnsi="Times New Roman"/>
        </w:rPr>
        <w:t>Dubey</w:t>
      </w:r>
      <w:r w:rsidR="00344E99" w:rsidRPr="009E4BE7">
        <w:rPr>
          <w:rFonts w:ascii="Times New Roman" w:hAnsi="Times New Roman"/>
        </w:rPr>
        <w:t xml:space="preserve"> </w:t>
      </w:r>
      <w:r w:rsidRPr="009E4BE7">
        <w:rPr>
          <w:rFonts w:ascii="Times New Roman" w:hAnsi="Times New Roman"/>
        </w:rPr>
        <w:t>S</w:t>
      </w:r>
      <w:r w:rsidR="0031592E" w:rsidRPr="009E4BE7">
        <w:rPr>
          <w:rFonts w:ascii="Times New Roman" w:hAnsi="Times New Roman"/>
        </w:rPr>
        <w:t>.</w:t>
      </w:r>
      <w:r w:rsidRPr="009E4BE7">
        <w:rPr>
          <w:rFonts w:ascii="Times New Roman" w:hAnsi="Times New Roman"/>
        </w:rPr>
        <w:t>P</w:t>
      </w:r>
      <w:r w:rsidR="00B801D7" w:rsidRPr="009E4BE7">
        <w:rPr>
          <w:rFonts w:ascii="Times New Roman" w:hAnsi="Times New Roman"/>
        </w:rPr>
        <w:t>.</w:t>
      </w:r>
      <w:r w:rsidR="00344E99"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Lahtinen</w:t>
      </w:r>
      <w:r w:rsidR="00344E99" w:rsidRPr="009E4BE7">
        <w:rPr>
          <w:rFonts w:ascii="Times New Roman" w:hAnsi="Times New Roman"/>
        </w:rPr>
        <w:t xml:space="preserve"> </w:t>
      </w:r>
      <w:r w:rsidRPr="009E4BE7">
        <w:rPr>
          <w:rFonts w:ascii="Times New Roman" w:hAnsi="Times New Roman"/>
        </w:rPr>
        <w:t>M</w:t>
      </w:r>
      <w:r w:rsidR="00B801D7" w:rsidRPr="009E4BE7">
        <w:rPr>
          <w:rFonts w:ascii="Times New Roman" w:hAnsi="Times New Roman"/>
        </w:rPr>
        <w:t>.</w:t>
      </w:r>
      <w:r w:rsidR="00344E99"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Sillanpää</w:t>
      </w:r>
      <w:r w:rsidR="00344E99" w:rsidRPr="009E4BE7">
        <w:rPr>
          <w:rFonts w:ascii="Times New Roman" w:hAnsi="Times New Roman"/>
        </w:rPr>
        <w:t xml:space="preserve"> </w:t>
      </w:r>
      <w:r w:rsidRPr="009E4BE7">
        <w:rPr>
          <w:rFonts w:ascii="Times New Roman" w:hAnsi="Times New Roman"/>
        </w:rPr>
        <w:t>M</w:t>
      </w:r>
      <w:r w:rsidR="00B801D7" w:rsidRPr="009E4BE7">
        <w:rPr>
          <w:rFonts w:ascii="Times New Roman" w:hAnsi="Times New Roman"/>
        </w:rPr>
        <w:t>.</w:t>
      </w:r>
      <w:r w:rsidR="008E74EC" w:rsidRPr="009E4BE7">
        <w:rPr>
          <w:rFonts w:ascii="Times New Roman" w:hAnsi="Times New Roman"/>
        </w:rPr>
        <w:t>,</w:t>
      </w:r>
      <w:r w:rsidR="00C30BE3" w:rsidRPr="009E4BE7">
        <w:rPr>
          <w:rFonts w:ascii="Times New Roman" w:hAnsi="Times New Roman"/>
        </w:rPr>
        <w:t xml:space="preserve"> </w:t>
      </w:r>
      <w:r w:rsidR="00C30BE3" w:rsidRPr="009E4BE7">
        <w:rPr>
          <w:rFonts w:ascii="Times New Roman" w:hAnsi="Times New Roman"/>
          <w:i/>
        </w:rPr>
        <w:t>Coll</w:t>
      </w:r>
      <w:r w:rsidR="00275E14" w:rsidRPr="009E4BE7">
        <w:rPr>
          <w:rFonts w:ascii="Times New Roman" w:hAnsi="Times New Roman"/>
          <w:i/>
        </w:rPr>
        <w:t>.</w:t>
      </w:r>
      <w:r w:rsidR="00C30BE3" w:rsidRPr="009E4BE7">
        <w:rPr>
          <w:rFonts w:ascii="Times New Roman" w:hAnsi="Times New Roman"/>
          <w:i/>
        </w:rPr>
        <w:t xml:space="preserve"> Surf</w:t>
      </w:r>
      <w:r w:rsidR="00275E14" w:rsidRPr="009E4BE7">
        <w:rPr>
          <w:rFonts w:ascii="Times New Roman" w:hAnsi="Times New Roman"/>
          <w:i/>
        </w:rPr>
        <w:t>.</w:t>
      </w:r>
      <w:r w:rsidR="00C30BE3" w:rsidRPr="009E4BE7">
        <w:rPr>
          <w:rFonts w:ascii="Times New Roman" w:hAnsi="Times New Roman"/>
          <w:i/>
        </w:rPr>
        <w:t xml:space="preserve"> A: Physicochem. Eng. Aspects</w:t>
      </w:r>
      <w:r w:rsidR="00C30BE3" w:rsidRPr="009E4BE7">
        <w:rPr>
          <w:rFonts w:ascii="Times New Roman" w:hAnsi="Times New Roman"/>
        </w:rPr>
        <w:t xml:space="preserve"> 364</w:t>
      </w:r>
      <w:r w:rsidR="00864522" w:rsidRPr="009E4BE7">
        <w:rPr>
          <w:rFonts w:ascii="Times New Roman" w:hAnsi="Times New Roman"/>
        </w:rPr>
        <w:t xml:space="preserve"> (2010) 34</w:t>
      </w:r>
      <w:r w:rsidR="00C30BE3" w:rsidRPr="009E4BE7">
        <w:rPr>
          <w:rFonts w:ascii="Times New Roman" w:hAnsi="Times New Roman"/>
        </w:rPr>
        <w:t>.</w:t>
      </w:r>
    </w:p>
    <w:p w14:paraId="2579A2A9" w14:textId="77777777" w:rsidR="00C30BE3" w:rsidRPr="009E4BE7" w:rsidRDefault="00C30BE3" w:rsidP="001A4ED1">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9</w:t>
      </w:r>
      <w:r w:rsidR="00F44D92" w:rsidRPr="009E4BE7">
        <w:rPr>
          <w:rFonts w:ascii="Times New Roman" w:hAnsi="Times New Roman"/>
        </w:rPr>
        <w:t>.</w:t>
      </w:r>
      <w:r w:rsidR="0009117E" w:rsidRPr="009E4BE7">
        <w:rPr>
          <w:rFonts w:ascii="Times New Roman" w:hAnsi="Times New Roman"/>
        </w:rPr>
        <w:tab/>
      </w:r>
      <w:r w:rsidR="006B1A28" w:rsidRPr="009E4BE7">
        <w:rPr>
          <w:rFonts w:ascii="Times New Roman" w:hAnsi="Times New Roman"/>
        </w:rPr>
        <w:t xml:space="preserve">Kouvaris </w:t>
      </w:r>
      <w:r w:rsidR="0009117E" w:rsidRPr="009E4BE7">
        <w:rPr>
          <w:rFonts w:ascii="Times New Roman" w:hAnsi="Times New Roman"/>
        </w:rPr>
        <w:t>P</w:t>
      </w:r>
      <w:r w:rsidR="003D4A06" w:rsidRPr="009E4BE7">
        <w:rPr>
          <w:rFonts w:ascii="Times New Roman" w:hAnsi="Times New Roman"/>
        </w:rPr>
        <w:t>.</w:t>
      </w:r>
      <w:r w:rsidR="006B1A28" w:rsidRPr="009E4BE7">
        <w:rPr>
          <w:rFonts w:ascii="Times New Roman" w:hAnsi="Times New Roman"/>
        </w:rPr>
        <w:t>,</w:t>
      </w:r>
      <w:r w:rsidR="0009117E" w:rsidRPr="009E4BE7">
        <w:rPr>
          <w:rFonts w:ascii="Times New Roman" w:hAnsi="Times New Roman"/>
        </w:rPr>
        <w:t xml:space="preserve"> </w:t>
      </w:r>
      <w:r w:rsidR="006B1A28" w:rsidRPr="009E4BE7">
        <w:rPr>
          <w:rFonts w:ascii="Times New Roman" w:hAnsi="Times New Roman"/>
        </w:rPr>
        <w:t xml:space="preserve">Delimitis </w:t>
      </w:r>
      <w:r w:rsidR="0009117E" w:rsidRPr="009E4BE7">
        <w:rPr>
          <w:rFonts w:ascii="Times New Roman" w:hAnsi="Times New Roman"/>
        </w:rPr>
        <w:t>A</w:t>
      </w:r>
      <w:r w:rsidR="003D4A06" w:rsidRPr="009E4BE7">
        <w:rPr>
          <w:rFonts w:ascii="Times New Roman" w:hAnsi="Times New Roman"/>
        </w:rPr>
        <w:t>.</w:t>
      </w:r>
      <w:r w:rsidR="0031592E" w:rsidRPr="009E4BE7">
        <w:rPr>
          <w:rFonts w:ascii="Times New Roman" w:hAnsi="Times New Roman"/>
        </w:rPr>
        <w:t>, Zaspalis</w:t>
      </w:r>
      <w:r w:rsidR="006B1A28" w:rsidRPr="009E4BE7">
        <w:rPr>
          <w:rFonts w:ascii="Times New Roman" w:hAnsi="Times New Roman"/>
        </w:rPr>
        <w:t xml:space="preserve"> </w:t>
      </w:r>
      <w:r w:rsidR="0009117E" w:rsidRPr="009E4BE7">
        <w:rPr>
          <w:rFonts w:ascii="Times New Roman" w:hAnsi="Times New Roman"/>
        </w:rPr>
        <w:t>V</w:t>
      </w:r>
      <w:r w:rsidR="003D4A06" w:rsidRPr="009E4BE7">
        <w:rPr>
          <w:rFonts w:ascii="Times New Roman" w:hAnsi="Times New Roman"/>
        </w:rPr>
        <w:t>.</w:t>
      </w:r>
      <w:r w:rsidR="0031592E" w:rsidRPr="009E4BE7">
        <w:rPr>
          <w:rFonts w:ascii="Times New Roman" w:hAnsi="Times New Roman"/>
        </w:rPr>
        <w:t>, Papadopoulos</w:t>
      </w:r>
      <w:r w:rsidR="006B1A28" w:rsidRPr="009E4BE7">
        <w:rPr>
          <w:rFonts w:ascii="Times New Roman" w:hAnsi="Times New Roman"/>
        </w:rPr>
        <w:t xml:space="preserve"> </w:t>
      </w:r>
      <w:r w:rsidR="0009117E" w:rsidRPr="009E4BE7">
        <w:rPr>
          <w:rFonts w:ascii="Times New Roman" w:hAnsi="Times New Roman"/>
        </w:rPr>
        <w:t>D</w:t>
      </w:r>
      <w:r w:rsidR="003D4A06" w:rsidRPr="009E4BE7">
        <w:rPr>
          <w:rFonts w:ascii="Times New Roman" w:hAnsi="Times New Roman"/>
        </w:rPr>
        <w:t>.</w:t>
      </w:r>
      <w:r w:rsidR="006B1A28" w:rsidRPr="009E4BE7">
        <w:rPr>
          <w:rFonts w:ascii="Times New Roman" w:hAnsi="Times New Roman"/>
        </w:rPr>
        <w:t>,</w:t>
      </w:r>
      <w:r w:rsidR="0009117E" w:rsidRPr="009E4BE7">
        <w:rPr>
          <w:rFonts w:ascii="Times New Roman" w:hAnsi="Times New Roman"/>
        </w:rPr>
        <w:t xml:space="preserve"> </w:t>
      </w:r>
      <w:r w:rsidR="0031592E" w:rsidRPr="009E4BE7">
        <w:rPr>
          <w:rFonts w:ascii="Times New Roman" w:hAnsi="Times New Roman"/>
        </w:rPr>
        <w:t>Tsipas</w:t>
      </w:r>
      <w:r w:rsidR="006B1A28" w:rsidRPr="009E4BE7">
        <w:rPr>
          <w:rFonts w:ascii="Times New Roman" w:hAnsi="Times New Roman"/>
        </w:rPr>
        <w:t xml:space="preserve"> </w:t>
      </w:r>
      <w:r w:rsidR="0009117E" w:rsidRPr="009E4BE7">
        <w:rPr>
          <w:rFonts w:ascii="Times New Roman" w:hAnsi="Times New Roman"/>
        </w:rPr>
        <w:t>S</w:t>
      </w:r>
      <w:r w:rsidR="003D4A06" w:rsidRPr="009E4BE7">
        <w:rPr>
          <w:rFonts w:ascii="Times New Roman" w:hAnsi="Times New Roman"/>
        </w:rPr>
        <w:t>.</w:t>
      </w:r>
      <w:r w:rsidR="0031592E" w:rsidRPr="009E4BE7">
        <w:rPr>
          <w:rFonts w:ascii="Times New Roman" w:hAnsi="Times New Roman"/>
        </w:rPr>
        <w:t>A., Michailidis</w:t>
      </w:r>
      <w:r w:rsidR="006B1A28" w:rsidRPr="009E4BE7">
        <w:rPr>
          <w:rFonts w:ascii="Times New Roman" w:hAnsi="Times New Roman"/>
        </w:rPr>
        <w:t xml:space="preserve"> </w:t>
      </w:r>
      <w:r w:rsidR="0009117E" w:rsidRPr="009E4BE7">
        <w:rPr>
          <w:rFonts w:ascii="Times New Roman" w:hAnsi="Times New Roman"/>
        </w:rPr>
        <w:t>N</w:t>
      </w:r>
      <w:r w:rsidR="003D4A06" w:rsidRPr="009E4BE7">
        <w:rPr>
          <w:rFonts w:ascii="Times New Roman" w:hAnsi="Times New Roman"/>
        </w:rPr>
        <w:t>.</w:t>
      </w:r>
      <w:r w:rsidR="008E74EC" w:rsidRPr="009E4BE7">
        <w:rPr>
          <w:rFonts w:ascii="Times New Roman" w:hAnsi="Times New Roman"/>
        </w:rPr>
        <w:t>,</w:t>
      </w:r>
      <w:r w:rsidR="0009117E" w:rsidRPr="009E4BE7">
        <w:rPr>
          <w:rFonts w:ascii="Times New Roman" w:hAnsi="Times New Roman"/>
        </w:rPr>
        <w:t xml:space="preserve"> </w:t>
      </w:r>
      <w:r w:rsidR="00991083" w:rsidRPr="009E4BE7">
        <w:rPr>
          <w:rFonts w:ascii="Times New Roman" w:hAnsi="Times New Roman"/>
          <w:i/>
        </w:rPr>
        <w:t>Mater</w:t>
      </w:r>
      <w:r w:rsidR="003D4A06" w:rsidRPr="009E4BE7">
        <w:rPr>
          <w:rFonts w:ascii="Times New Roman" w:hAnsi="Times New Roman"/>
          <w:i/>
        </w:rPr>
        <w:t>.</w:t>
      </w:r>
      <w:r w:rsidR="00991083" w:rsidRPr="009E4BE7">
        <w:rPr>
          <w:rFonts w:ascii="Times New Roman" w:hAnsi="Times New Roman"/>
          <w:i/>
        </w:rPr>
        <w:t xml:space="preserve"> Lett</w:t>
      </w:r>
      <w:r w:rsidR="003D4A06" w:rsidRPr="009E4BE7">
        <w:rPr>
          <w:rFonts w:ascii="Times New Roman" w:hAnsi="Times New Roman"/>
          <w:i/>
        </w:rPr>
        <w:t>.</w:t>
      </w:r>
      <w:r w:rsidR="00991083" w:rsidRPr="009E4BE7">
        <w:rPr>
          <w:rFonts w:ascii="Times New Roman" w:hAnsi="Times New Roman"/>
        </w:rPr>
        <w:t xml:space="preserve"> 76</w:t>
      </w:r>
      <w:r w:rsidR="00002E38" w:rsidRPr="009E4BE7">
        <w:rPr>
          <w:rFonts w:ascii="Times New Roman" w:hAnsi="Times New Roman"/>
        </w:rPr>
        <w:t xml:space="preserve"> (2012)</w:t>
      </w:r>
      <w:r w:rsidR="006B38C7" w:rsidRPr="009E4BE7">
        <w:rPr>
          <w:rFonts w:ascii="Times New Roman" w:hAnsi="Times New Roman"/>
        </w:rPr>
        <w:t xml:space="preserve"> 18</w:t>
      </w:r>
      <w:r w:rsidR="00587D30" w:rsidRPr="009E4BE7">
        <w:rPr>
          <w:rFonts w:ascii="Times New Roman" w:hAnsi="Times New Roman"/>
        </w:rPr>
        <w:t>.</w:t>
      </w:r>
    </w:p>
    <w:p w14:paraId="4661E764" w14:textId="77777777" w:rsidR="00C373B9" w:rsidRPr="009E4BE7" w:rsidRDefault="00700B07" w:rsidP="001A4ED1">
      <w:pPr>
        <w:spacing w:after="0" w:line="240" w:lineRule="auto"/>
        <w:ind w:left="360" w:hanging="360"/>
        <w:jc w:val="both"/>
        <w:rPr>
          <w:rFonts w:ascii="Times New Roman" w:hAnsi="Times New Roman"/>
        </w:rPr>
      </w:pPr>
      <w:r w:rsidRPr="009E4BE7">
        <w:rPr>
          <w:rFonts w:ascii="Times New Roman" w:hAnsi="Times New Roman"/>
        </w:rPr>
        <w:t>10</w:t>
      </w:r>
      <w:r w:rsidR="00F44D92" w:rsidRPr="009E4BE7">
        <w:rPr>
          <w:rFonts w:ascii="Times New Roman" w:hAnsi="Times New Roman"/>
        </w:rPr>
        <w:t>.</w:t>
      </w:r>
      <w:r w:rsidRPr="009E4BE7">
        <w:rPr>
          <w:rFonts w:ascii="Times New Roman" w:hAnsi="Times New Roman"/>
        </w:rPr>
        <w:tab/>
      </w:r>
      <w:r w:rsidR="0031592E" w:rsidRPr="009E4BE7">
        <w:rPr>
          <w:rFonts w:ascii="Times New Roman" w:hAnsi="Times New Roman"/>
        </w:rPr>
        <w:t>Yilmaz</w:t>
      </w:r>
      <w:r w:rsidR="00AB519C" w:rsidRPr="009E4BE7">
        <w:rPr>
          <w:rFonts w:ascii="Times New Roman" w:hAnsi="Times New Roman"/>
        </w:rPr>
        <w:t xml:space="preserve"> </w:t>
      </w:r>
      <w:r w:rsidRPr="009E4BE7">
        <w:rPr>
          <w:rFonts w:ascii="Times New Roman" w:hAnsi="Times New Roman"/>
        </w:rPr>
        <w:t>M.</w:t>
      </w:r>
      <w:r w:rsidR="00AB519C"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Turkdemir</w:t>
      </w:r>
      <w:r w:rsidR="00AB519C" w:rsidRPr="009E4BE7">
        <w:rPr>
          <w:rFonts w:ascii="Times New Roman" w:hAnsi="Times New Roman"/>
        </w:rPr>
        <w:t xml:space="preserve"> </w:t>
      </w:r>
      <w:r w:rsidRPr="009E4BE7">
        <w:rPr>
          <w:rFonts w:ascii="Times New Roman" w:hAnsi="Times New Roman"/>
        </w:rPr>
        <w:t>H.</w:t>
      </w:r>
      <w:r w:rsidR="00AB519C"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Akif Kilic M., Bayram</w:t>
      </w:r>
      <w:r w:rsidR="00AB519C" w:rsidRPr="009E4BE7">
        <w:rPr>
          <w:rFonts w:ascii="Times New Roman" w:hAnsi="Times New Roman"/>
        </w:rPr>
        <w:t xml:space="preserve"> </w:t>
      </w:r>
      <w:r w:rsidRPr="009E4BE7">
        <w:rPr>
          <w:rFonts w:ascii="Times New Roman" w:hAnsi="Times New Roman"/>
        </w:rPr>
        <w:t>E.</w:t>
      </w:r>
      <w:r w:rsidR="00340E1C"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Cicek</w:t>
      </w:r>
      <w:r w:rsidR="00340E1C" w:rsidRPr="009E4BE7">
        <w:rPr>
          <w:rFonts w:ascii="Times New Roman" w:hAnsi="Times New Roman"/>
        </w:rPr>
        <w:t xml:space="preserve"> </w:t>
      </w:r>
      <w:r w:rsidRPr="009E4BE7">
        <w:rPr>
          <w:rFonts w:ascii="Times New Roman" w:hAnsi="Times New Roman"/>
        </w:rPr>
        <w:t>A.</w:t>
      </w:r>
      <w:r w:rsidR="00340E1C"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Mete</w:t>
      </w:r>
      <w:r w:rsidR="00340E1C" w:rsidRPr="009E4BE7">
        <w:rPr>
          <w:rFonts w:ascii="Times New Roman" w:hAnsi="Times New Roman"/>
        </w:rPr>
        <w:t xml:space="preserve"> </w:t>
      </w:r>
      <w:r w:rsidRPr="009E4BE7">
        <w:rPr>
          <w:rFonts w:ascii="Times New Roman" w:hAnsi="Times New Roman"/>
        </w:rPr>
        <w:t>A.</w:t>
      </w:r>
      <w:r w:rsidR="00340E1C"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Ulug</w:t>
      </w:r>
      <w:r w:rsidR="00340E1C" w:rsidRPr="009E4BE7">
        <w:rPr>
          <w:rFonts w:ascii="Times New Roman" w:hAnsi="Times New Roman"/>
        </w:rPr>
        <w:t xml:space="preserve"> </w:t>
      </w:r>
      <w:r w:rsidRPr="009E4BE7">
        <w:rPr>
          <w:rFonts w:ascii="Times New Roman" w:hAnsi="Times New Roman"/>
        </w:rPr>
        <w:t>B.</w:t>
      </w:r>
      <w:r w:rsidR="00340E1C" w:rsidRPr="009E4BE7">
        <w:rPr>
          <w:rFonts w:ascii="Times New Roman" w:hAnsi="Times New Roman"/>
        </w:rPr>
        <w:t>,</w:t>
      </w:r>
      <w:r w:rsidRPr="009E4BE7">
        <w:rPr>
          <w:rFonts w:ascii="Times New Roman" w:hAnsi="Times New Roman"/>
        </w:rPr>
        <w:t xml:space="preserve"> </w:t>
      </w:r>
      <w:r w:rsidRPr="009E4BE7">
        <w:rPr>
          <w:rFonts w:ascii="Times New Roman" w:hAnsi="Times New Roman"/>
          <w:i/>
        </w:rPr>
        <w:t>Mater</w:t>
      </w:r>
      <w:r w:rsidR="003D4A06" w:rsidRPr="009E4BE7">
        <w:rPr>
          <w:rFonts w:ascii="Times New Roman" w:hAnsi="Times New Roman"/>
          <w:i/>
        </w:rPr>
        <w:t>.</w:t>
      </w:r>
      <w:r w:rsidRPr="009E4BE7">
        <w:rPr>
          <w:rFonts w:ascii="Times New Roman" w:hAnsi="Times New Roman"/>
          <w:i/>
        </w:rPr>
        <w:t xml:space="preserve"> Chem</w:t>
      </w:r>
      <w:r w:rsidR="003D4A06" w:rsidRPr="009E4BE7">
        <w:rPr>
          <w:rFonts w:ascii="Times New Roman" w:hAnsi="Times New Roman"/>
          <w:i/>
        </w:rPr>
        <w:t>.</w:t>
      </w:r>
      <w:r w:rsidRPr="009E4BE7">
        <w:rPr>
          <w:rFonts w:ascii="Times New Roman" w:hAnsi="Times New Roman"/>
          <w:i/>
        </w:rPr>
        <w:t xml:space="preserve"> Phys</w:t>
      </w:r>
      <w:r w:rsidR="003D4A06" w:rsidRPr="009E4BE7">
        <w:rPr>
          <w:rFonts w:ascii="Times New Roman" w:hAnsi="Times New Roman"/>
          <w:i/>
        </w:rPr>
        <w:t>.</w:t>
      </w:r>
      <w:r w:rsidRPr="009E4BE7">
        <w:rPr>
          <w:rFonts w:ascii="Times New Roman" w:hAnsi="Times New Roman"/>
          <w:i/>
        </w:rPr>
        <w:t xml:space="preserve"> </w:t>
      </w:r>
      <w:r w:rsidRPr="009E4BE7">
        <w:rPr>
          <w:rFonts w:ascii="Times New Roman" w:hAnsi="Times New Roman"/>
        </w:rPr>
        <w:t>130</w:t>
      </w:r>
      <w:r w:rsidR="00002E38" w:rsidRPr="009E4BE7">
        <w:rPr>
          <w:rFonts w:ascii="Times New Roman" w:hAnsi="Times New Roman"/>
        </w:rPr>
        <w:t xml:space="preserve"> (2011) </w:t>
      </w:r>
      <w:r w:rsidR="00B56524" w:rsidRPr="009E4BE7">
        <w:rPr>
          <w:rFonts w:ascii="Times New Roman" w:hAnsi="Times New Roman"/>
        </w:rPr>
        <w:t>1195</w:t>
      </w:r>
      <w:r w:rsidRPr="009E4BE7">
        <w:rPr>
          <w:rFonts w:ascii="Times New Roman" w:hAnsi="Times New Roman"/>
        </w:rPr>
        <w:t>.</w:t>
      </w:r>
    </w:p>
    <w:p w14:paraId="34F6B16F" w14:textId="77777777" w:rsidR="00F44D92" w:rsidRPr="009E4BE7" w:rsidRDefault="00700B07" w:rsidP="001A4ED1">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11</w:t>
      </w:r>
      <w:r w:rsidR="00F44D92" w:rsidRPr="009E4BE7">
        <w:rPr>
          <w:rFonts w:ascii="Times New Roman" w:hAnsi="Times New Roman"/>
        </w:rPr>
        <w:t>.</w:t>
      </w:r>
      <w:r w:rsidR="004D122F" w:rsidRPr="009E4BE7">
        <w:rPr>
          <w:rFonts w:ascii="Times New Roman" w:hAnsi="Times New Roman"/>
        </w:rPr>
        <w:t xml:space="preserve"> </w:t>
      </w:r>
      <w:r w:rsidR="0031592E" w:rsidRPr="009E4BE7">
        <w:rPr>
          <w:rFonts w:ascii="Times New Roman" w:hAnsi="Times New Roman"/>
        </w:rPr>
        <w:t>de Matos</w:t>
      </w:r>
      <w:r w:rsidR="003F4F7A" w:rsidRPr="009E4BE7">
        <w:rPr>
          <w:rFonts w:ascii="Times New Roman" w:hAnsi="Times New Roman"/>
        </w:rPr>
        <w:t xml:space="preserve"> </w:t>
      </w:r>
      <w:r w:rsidRPr="009E4BE7">
        <w:rPr>
          <w:rFonts w:ascii="Times New Roman" w:hAnsi="Times New Roman"/>
        </w:rPr>
        <w:t>R</w:t>
      </w:r>
      <w:r w:rsidR="007961C4" w:rsidRPr="009E4BE7">
        <w:rPr>
          <w:rFonts w:ascii="Times New Roman" w:hAnsi="Times New Roman"/>
        </w:rPr>
        <w:t>.</w:t>
      </w:r>
      <w:r w:rsidRPr="009E4BE7">
        <w:rPr>
          <w:rFonts w:ascii="Times New Roman" w:hAnsi="Times New Roman"/>
        </w:rPr>
        <w:t>A</w:t>
      </w:r>
      <w:r w:rsidR="007961C4" w:rsidRPr="009E4BE7">
        <w:rPr>
          <w:rFonts w:ascii="Times New Roman" w:hAnsi="Times New Roman"/>
        </w:rPr>
        <w:t>.</w:t>
      </w:r>
      <w:r w:rsidR="003F4F7A"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Cordeiro</w:t>
      </w:r>
      <w:r w:rsidR="003F4F7A" w:rsidRPr="009E4BE7">
        <w:rPr>
          <w:rFonts w:ascii="Times New Roman" w:hAnsi="Times New Roman"/>
        </w:rPr>
        <w:t xml:space="preserve"> </w:t>
      </w:r>
      <w:r w:rsidRPr="009E4BE7">
        <w:rPr>
          <w:rFonts w:ascii="Times New Roman" w:hAnsi="Times New Roman"/>
        </w:rPr>
        <w:t>T</w:t>
      </w:r>
      <w:r w:rsidR="007961C4" w:rsidRPr="009E4BE7">
        <w:rPr>
          <w:rFonts w:ascii="Times New Roman" w:hAnsi="Times New Roman"/>
        </w:rPr>
        <w:t>.</w:t>
      </w:r>
      <w:r w:rsidRPr="009E4BE7">
        <w:rPr>
          <w:rFonts w:ascii="Times New Roman" w:hAnsi="Times New Roman"/>
        </w:rPr>
        <w:t>S</w:t>
      </w:r>
      <w:r w:rsidR="007961C4" w:rsidRPr="009E4BE7">
        <w:rPr>
          <w:rFonts w:ascii="Times New Roman" w:hAnsi="Times New Roman"/>
        </w:rPr>
        <w:t>.</w:t>
      </w:r>
      <w:r w:rsidR="003F4F7A"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Samad</w:t>
      </w:r>
      <w:r w:rsidR="003F4F7A" w:rsidRPr="009E4BE7">
        <w:rPr>
          <w:rFonts w:ascii="Times New Roman" w:hAnsi="Times New Roman"/>
        </w:rPr>
        <w:t xml:space="preserve"> </w:t>
      </w:r>
      <w:r w:rsidRPr="009E4BE7">
        <w:rPr>
          <w:rFonts w:ascii="Times New Roman" w:hAnsi="Times New Roman"/>
        </w:rPr>
        <w:t>R</w:t>
      </w:r>
      <w:r w:rsidR="007961C4" w:rsidRPr="009E4BE7">
        <w:rPr>
          <w:rFonts w:ascii="Times New Roman" w:hAnsi="Times New Roman"/>
        </w:rPr>
        <w:t>.</w:t>
      </w:r>
      <w:r w:rsidRPr="009E4BE7">
        <w:rPr>
          <w:rFonts w:ascii="Times New Roman" w:hAnsi="Times New Roman"/>
        </w:rPr>
        <w:t>E</w:t>
      </w:r>
      <w:r w:rsidR="007961C4" w:rsidRPr="009E4BE7">
        <w:rPr>
          <w:rFonts w:ascii="Times New Roman" w:hAnsi="Times New Roman"/>
        </w:rPr>
        <w:t>.</w:t>
      </w:r>
      <w:r w:rsidR="003F4F7A" w:rsidRPr="009E4BE7">
        <w:rPr>
          <w:rFonts w:ascii="Times New Roman" w:hAnsi="Times New Roman"/>
        </w:rPr>
        <w:t>,</w:t>
      </w:r>
      <w:r w:rsidRPr="009E4BE7">
        <w:rPr>
          <w:rFonts w:ascii="Times New Roman" w:hAnsi="Times New Roman"/>
        </w:rPr>
        <w:t xml:space="preserve"> </w:t>
      </w:r>
      <w:r w:rsidR="0031592E" w:rsidRPr="009E4BE7">
        <w:rPr>
          <w:rFonts w:ascii="Times New Roman" w:hAnsi="Times New Roman"/>
        </w:rPr>
        <w:t>Vieira Jr.</w:t>
      </w:r>
      <w:r w:rsidR="003F4F7A" w:rsidRPr="009E4BE7">
        <w:rPr>
          <w:rFonts w:ascii="Times New Roman" w:hAnsi="Times New Roman"/>
        </w:rPr>
        <w:t xml:space="preserve"> </w:t>
      </w:r>
      <w:r w:rsidRPr="009E4BE7">
        <w:rPr>
          <w:rFonts w:ascii="Times New Roman" w:hAnsi="Times New Roman"/>
        </w:rPr>
        <w:t>N</w:t>
      </w:r>
      <w:r w:rsidR="007961C4" w:rsidRPr="009E4BE7">
        <w:rPr>
          <w:rFonts w:ascii="Times New Roman" w:hAnsi="Times New Roman"/>
        </w:rPr>
        <w:t>.</w:t>
      </w:r>
      <w:r w:rsidRPr="009E4BE7">
        <w:rPr>
          <w:rFonts w:ascii="Times New Roman" w:hAnsi="Times New Roman"/>
        </w:rPr>
        <w:t>D</w:t>
      </w:r>
      <w:r w:rsidR="007961C4" w:rsidRPr="009E4BE7">
        <w:rPr>
          <w:rFonts w:ascii="Times New Roman" w:hAnsi="Times New Roman"/>
        </w:rPr>
        <w:t>.</w:t>
      </w:r>
      <w:r w:rsidR="0031592E" w:rsidRPr="009E4BE7">
        <w:rPr>
          <w:rFonts w:ascii="Times New Roman" w:hAnsi="Times New Roman"/>
        </w:rPr>
        <w:t>, Courrol</w:t>
      </w:r>
      <w:r w:rsidR="003F4F7A" w:rsidRPr="009E4BE7">
        <w:rPr>
          <w:rFonts w:ascii="Times New Roman" w:hAnsi="Times New Roman"/>
        </w:rPr>
        <w:t xml:space="preserve"> </w:t>
      </w:r>
      <w:r w:rsidRPr="009E4BE7">
        <w:rPr>
          <w:rFonts w:ascii="Times New Roman" w:hAnsi="Times New Roman"/>
        </w:rPr>
        <w:t>L</w:t>
      </w:r>
      <w:r w:rsidR="007961C4" w:rsidRPr="009E4BE7">
        <w:rPr>
          <w:rFonts w:ascii="Times New Roman" w:hAnsi="Times New Roman"/>
        </w:rPr>
        <w:t>.</w:t>
      </w:r>
      <w:r w:rsidRPr="009E4BE7">
        <w:rPr>
          <w:rFonts w:ascii="Times New Roman" w:hAnsi="Times New Roman"/>
        </w:rPr>
        <w:t>C</w:t>
      </w:r>
      <w:r w:rsidR="007961C4" w:rsidRPr="009E4BE7">
        <w:rPr>
          <w:rFonts w:ascii="Times New Roman" w:hAnsi="Times New Roman"/>
        </w:rPr>
        <w:t>.</w:t>
      </w:r>
      <w:r w:rsidR="008E74EC" w:rsidRPr="009E4BE7">
        <w:rPr>
          <w:rFonts w:ascii="Times New Roman" w:hAnsi="Times New Roman"/>
        </w:rPr>
        <w:t>,</w:t>
      </w:r>
      <w:r w:rsidRPr="009E4BE7">
        <w:rPr>
          <w:rFonts w:ascii="Times New Roman" w:hAnsi="Times New Roman"/>
        </w:rPr>
        <w:t xml:space="preserve"> </w:t>
      </w:r>
      <w:r w:rsidRPr="009E4BE7">
        <w:rPr>
          <w:rFonts w:ascii="Times New Roman" w:hAnsi="Times New Roman"/>
          <w:i/>
        </w:rPr>
        <w:t>Coll</w:t>
      </w:r>
      <w:r w:rsidR="00275E14" w:rsidRPr="009E4BE7">
        <w:rPr>
          <w:rFonts w:ascii="Times New Roman" w:hAnsi="Times New Roman"/>
          <w:i/>
        </w:rPr>
        <w:t>.</w:t>
      </w:r>
      <w:r w:rsidRPr="009E4BE7">
        <w:rPr>
          <w:rFonts w:ascii="Times New Roman" w:hAnsi="Times New Roman"/>
          <w:i/>
        </w:rPr>
        <w:t xml:space="preserve"> Surf</w:t>
      </w:r>
      <w:r w:rsidR="00275E14" w:rsidRPr="009E4BE7">
        <w:rPr>
          <w:rFonts w:ascii="Times New Roman" w:hAnsi="Times New Roman"/>
          <w:i/>
        </w:rPr>
        <w:t>.</w:t>
      </w:r>
      <w:r w:rsidRPr="009E4BE7">
        <w:rPr>
          <w:rFonts w:ascii="Times New Roman" w:hAnsi="Times New Roman"/>
          <w:i/>
        </w:rPr>
        <w:t xml:space="preserve"> A: Physicochem. Eng. Aspects</w:t>
      </w:r>
      <w:r w:rsidRPr="009E4BE7">
        <w:rPr>
          <w:rFonts w:ascii="Times New Roman" w:hAnsi="Times New Roman"/>
        </w:rPr>
        <w:t xml:space="preserve"> 389</w:t>
      </w:r>
      <w:r w:rsidR="00002E38" w:rsidRPr="009E4BE7">
        <w:rPr>
          <w:rFonts w:ascii="Times New Roman" w:hAnsi="Times New Roman"/>
          <w:b/>
        </w:rPr>
        <w:t xml:space="preserve"> </w:t>
      </w:r>
      <w:r w:rsidR="00002E38" w:rsidRPr="009E4BE7">
        <w:rPr>
          <w:rFonts w:ascii="Times New Roman" w:hAnsi="Times New Roman"/>
        </w:rPr>
        <w:t>(2011)</w:t>
      </w:r>
      <w:r w:rsidR="006B38C7" w:rsidRPr="009E4BE7">
        <w:rPr>
          <w:rFonts w:ascii="Times New Roman" w:hAnsi="Times New Roman"/>
        </w:rPr>
        <w:t xml:space="preserve"> 134</w:t>
      </w:r>
      <w:r w:rsidR="00587D30" w:rsidRPr="009E4BE7">
        <w:rPr>
          <w:rFonts w:ascii="Times New Roman" w:hAnsi="Times New Roman"/>
        </w:rPr>
        <w:t>.</w:t>
      </w:r>
    </w:p>
    <w:p w14:paraId="7701BB73" w14:textId="77777777" w:rsidR="00F44D92" w:rsidRPr="009E4BE7" w:rsidRDefault="00217111" w:rsidP="001A4ED1">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12</w:t>
      </w:r>
      <w:r w:rsidR="00F44D92" w:rsidRPr="009E4BE7">
        <w:rPr>
          <w:rFonts w:ascii="Times New Roman" w:hAnsi="Times New Roman"/>
        </w:rPr>
        <w:t>.</w:t>
      </w:r>
      <w:r w:rsidR="004D122F" w:rsidRPr="009E4BE7">
        <w:rPr>
          <w:rFonts w:ascii="Times New Roman" w:hAnsi="Times New Roman"/>
        </w:rPr>
        <w:t xml:space="preserve"> </w:t>
      </w:r>
      <w:r w:rsidR="00207A29" w:rsidRPr="009E4BE7">
        <w:rPr>
          <w:rFonts w:ascii="Times New Roman" w:hAnsi="Times New Roman"/>
        </w:rPr>
        <w:t>Dipankar</w:t>
      </w:r>
      <w:r w:rsidR="00832F21" w:rsidRPr="009E4BE7">
        <w:rPr>
          <w:rFonts w:ascii="Times New Roman" w:hAnsi="Times New Roman"/>
        </w:rPr>
        <w:t xml:space="preserve"> </w:t>
      </w:r>
      <w:r w:rsidR="006E7C02" w:rsidRPr="009E4BE7">
        <w:rPr>
          <w:rFonts w:ascii="Times New Roman" w:hAnsi="Times New Roman"/>
        </w:rPr>
        <w:t>C.</w:t>
      </w:r>
      <w:r w:rsidR="00832F21" w:rsidRPr="009E4BE7">
        <w:rPr>
          <w:rFonts w:ascii="Times New Roman" w:hAnsi="Times New Roman"/>
        </w:rPr>
        <w:t>,</w:t>
      </w:r>
      <w:r w:rsidR="006E7C02" w:rsidRPr="009E4BE7">
        <w:rPr>
          <w:rFonts w:ascii="Times New Roman" w:hAnsi="Times New Roman"/>
        </w:rPr>
        <w:t xml:space="preserve"> </w:t>
      </w:r>
      <w:r w:rsidR="00207A29" w:rsidRPr="009E4BE7">
        <w:rPr>
          <w:rFonts w:ascii="Times New Roman" w:hAnsi="Times New Roman"/>
        </w:rPr>
        <w:t>Murugan</w:t>
      </w:r>
      <w:r w:rsidR="00832F21" w:rsidRPr="009E4BE7">
        <w:rPr>
          <w:rFonts w:ascii="Times New Roman" w:hAnsi="Times New Roman"/>
        </w:rPr>
        <w:t xml:space="preserve"> </w:t>
      </w:r>
      <w:r w:rsidR="006E7C02" w:rsidRPr="009E4BE7">
        <w:rPr>
          <w:rFonts w:ascii="Times New Roman" w:hAnsi="Times New Roman"/>
        </w:rPr>
        <w:t>S.</w:t>
      </w:r>
      <w:r w:rsidR="00E579E0" w:rsidRPr="009E4BE7">
        <w:rPr>
          <w:rFonts w:ascii="Times New Roman" w:hAnsi="Times New Roman"/>
        </w:rPr>
        <w:t>,</w:t>
      </w:r>
      <w:r w:rsidR="00A26796" w:rsidRPr="009E4BE7">
        <w:rPr>
          <w:rFonts w:ascii="Times New Roman" w:hAnsi="Times New Roman"/>
        </w:rPr>
        <w:t xml:space="preserve"> </w:t>
      </w:r>
      <w:r w:rsidR="00A26796" w:rsidRPr="009E4BE7">
        <w:rPr>
          <w:rFonts w:ascii="Times New Roman" w:hAnsi="Times New Roman"/>
          <w:i/>
        </w:rPr>
        <w:t>Coll</w:t>
      </w:r>
      <w:r w:rsidR="00325EEF" w:rsidRPr="009E4BE7">
        <w:rPr>
          <w:rFonts w:ascii="Times New Roman" w:hAnsi="Times New Roman"/>
          <w:i/>
        </w:rPr>
        <w:t>.</w:t>
      </w:r>
      <w:r w:rsidR="00A26796" w:rsidRPr="009E4BE7">
        <w:rPr>
          <w:rFonts w:ascii="Times New Roman" w:hAnsi="Times New Roman"/>
          <w:i/>
        </w:rPr>
        <w:t xml:space="preserve"> Surf</w:t>
      </w:r>
      <w:r w:rsidR="00325EEF" w:rsidRPr="009E4BE7">
        <w:rPr>
          <w:rFonts w:ascii="Times New Roman" w:hAnsi="Times New Roman"/>
          <w:i/>
        </w:rPr>
        <w:t>.</w:t>
      </w:r>
      <w:r w:rsidR="00A26796" w:rsidRPr="009E4BE7">
        <w:rPr>
          <w:rFonts w:ascii="Times New Roman" w:hAnsi="Times New Roman"/>
          <w:i/>
        </w:rPr>
        <w:t xml:space="preserve"> B: Biointerf</w:t>
      </w:r>
      <w:r w:rsidR="00325EEF" w:rsidRPr="009E4BE7">
        <w:rPr>
          <w:rFonts w:ascii="Times New Roman" w:hAnsi="Times New Roman"/>
          <w:i/>
        </w:rPr>
        <w:t>.</w:t>
      </w:r>
      <w:r w:rsidR="00A26796" w:rsidRPr="009E4BE7">
        <w:rPr>
          <w:rFonts w:ascii="Times New Roman" w:hAnsi="Times New Roman"/>
        </w:rPr>
        <w:t xml:space="preserve"> 98</w:t>
      </w:r>
      <w:r w:rsidR="00002E38" w:rsidRPr="009E4BE7">
        <w:rPr>
          <w:rFonts w:ascii="Times New Roman" w:hAnsi="Times New Roman"/>
          <w:b/>
        </w:rPr>
        <w:t xml:space="preserve"> </w:t>
      </w:r>
      <w:r w:rsidR="00002E38" w:rsidRPr="009E4BE7">
        <w:rPr>
          <w:rFonts w:ascii="Times New Roman" w:hAnsi="Times New Roman"/>
        </w:rPr>
        <w:t>(2012)</w:t>
      </w:r>
      <w:r w:rsidR="00A26796" w:rsidRPr="009E4BE7">
        <w:rPr>
          <w:rFonts w:ascii="Times New Roman" w:hAnsi="Times New Roman"/>
        </w:rPr>
        <w:t xml:space="preserve"> 112</w:t>
      </w:r>
      <w:r w:rsidR="00395257" w:rsidRPr="009E4BE7">
        <w:rPr>
          <w:rFonts w:ascii="Times New Roman" w:hAnsi="Times New Roman"/>
        </w:rPr>
        <w:t>.</w:t>
      </w:r>
    </w:p>
    <w:p w14:paraId="18811999" w14:textId="77777777" w:rsidR="00F44D92" w:rsidRPr="009E4BE7" w:rsidRDefault="00614EE2" w:rsidP="00670352">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13</w:t>
      </w:r>
      <w:r w:rsidR="00F44D92" w:rsidRPr="009E4BE7">
        <w:rPr>
          <w:rFonts w:ascii="Times New Roman" w:hAnsi="Times New Roman"/>
        </w:rPr>
        <w:t>.</w:t>
      </w:r>
      <w:r w:rsidR="00870E10" w:rsidRPr="009E4BE7">
        <w:rPr>
          <w:rFonts w:ascii="Times New Roman" w:hAnsi="Times New Roman"/>
        </w:rPr>
        <w:tab/>
      </w:r>
      <w:r w:rsidRPr="009E4BE7">
        <w:rPr>
          <w:rFonts w:ascii="Times New Roman" w:hAnsi="Times New Roman"/>
        </w:rPr>
        <w:t xml:space="preserve"> </w:t>
      </w:r>
      <w:r w:rsidR="002035A1" w:rsidRPr="009E4BE7">
        <w:rPr>
          <w:rFonts w:ascii="Times New Roman" w:hAnsi="Times New Roman"/>
          <w:iCs/>
        </w:rPr>
        <w:t>Yudha</w:t>
      </w:r>
      <w:r w:rsidR="006A6931" w:rsidRPr="009E4BE7">
        <w:rPr>
          <w:rFonts w:ascii="Times New Roman" w:hAnsi="Times New Roman"/>
          <w:iCs/>
        </w:rPr>
        <w:t xml:space="preserve"> </w:t>
      </w:r>
      <w:r w:rsidRPr="009E4BE7">
        <w:rPr>
          <w:rFonts w:ascii="Times New Roman" w:hAnsi="Times New Roman"/>
          <w:iCs/>
        </w:rPr>
        <w:t>S</w:t>
      </w:r>
      <w:r w:rsidR="009C68EB" w:rsidRPr="009E4BE7">
        <w:rPr>
          <w:rFonts w:ascii="Times New Roman" w:hAnsi="Times New Roman"/>
          <w:iCs/>
        </w:rPr>
        <w:t>.</w:t>
      </w:r>
      <w:r w:rsidR="006A6931" w:rsidRPr="009E4BE7">
        <w:rPr>
          <w:rFonts w:ascii="Times New Roman" w:hAnsi="Times New Roman"/>
          <w:iCs/>
        </w:rPr>
        <w:t>,</w:t>
      </w:r>
      <w:r w:rsidR="009C68EB" w:rsidRPr="009E4BE7">
        <w:rPr>
          <w:rFonts w:ascii="Times New Roman" w:hAnsi="Times New Roman"/>
          <w:iCs/>
        </w:rPr>
        <w:t xml:space="preserve"> </w:t>
      </w:r>
      <w:r w:rsidR="002035A1" w:rsidRPr="009E4BE7">
        <w:rPr>
          <w:rFonts w:ascii="Times New Roman" w:hAnsi="Times New Roman"/>
          <w:iCs/>
        </w:rPr>
        <w:t>Notriawan</w:t>
      </w:r>
      <w:r w:rsidR="006A6931" w:rsidRPr="009E4BE7">
        <w:rPr>
          <w:rFonts w:ascii="Times New Roman" w:hAnsi="Times New Roman"/>
          <w:iCs/>
        </w:rPr>
        <w:t xml:space="preserve"> </w:t>
      </w:r>
      <w:r w:rsidRPr="009E4BE7">
        <w:rPr>
          <w:rFonts w:ascii="Times New Roman" w:hAnsi="Times New Roman"/>
          <w:iCs/>
        </w:rPr>
        <w:t>D</w:t>
      </w:r>
      <w:r w:rsidR="009C68EB" w:rsidRPr="009E4BE7">
        <w:rPr>
          <w:rFonts w:ascii="Times New Roman" w:hAnsi="Times New Roman"/>
          <w:iCs/>
        </w:rPr>
        <w:t>.</w:t>
      </w:r>
      <w:r w:rsidR="006A6931" w:rsidRPr="009E4BE7">
        <w:rPr>
          <w:rFonts w:ascii="Times New Roman" w:hAnsi="Times New Roman"/>
          <w:iCs/>
        </w:rPr>
        <w:t>,</w:t>
      </w:r>
      <w:r w:rsidRPr="009E4BE7">
        <w:rPr>
          <w:rFonts w:ascii="Times New Roman" w:hAnsi="Times New Roman"/>
          <w:iCs/>
        </w:rPr>
        <w:t xml:space="preserve"> </w:t>
      </w:r>
      <w:r w:rsidR="002C248C" w:rsidRPr="009E4BE7">
        <w:rPr>
          <w:rFonts w:ascii="Times New Roman" w:hAnsi="Times New Roman"/>
          <w:iCs/>
        </w:rPr>
        <w:t>Angasa</w:t>
      </w:r>
      <w:r w:rsidR="006A6931" w:rsidRPr="009E4BE7">
        <w:rPr>
          <w:rFonts w:ascii="Times New Roman" w:hAnsi="Times New Roman"/>
          <w:iCs/>
        </w:rPr>
        <w:t xml:space="preserve"> </w:t>
      </w:r>
      <w:r w:rsidRPr="009E4BE7">
        <w:rPr>
          <w:rFonts w:ascii="Times New Roman" w:hAnsi="Times New Roman"/>
          <w:iCs/>
        </w:rPr>
        <w:t>E</w:t>
      </w:r>
      <w:r w:rsidR="009C68EB" w:rsidRPr="009E4BE7">
        <w:rPr>
          <w:rFonts w:ascii="Times New Roman" w:hAnsi="Times New Roman"/>
          <w:iCs/>
        </w:rPr>
        <w:t>.</w:t>
      </w:r>
      <w:r w:rsidR="006A6931" w:rsidRPr="009E4BE7">
        <w:rPr>
          <w:rFonts w:ascii="Times New Roman" w:hAnsi="Times New Roman"/>
          <w:iCs/>
        </w:rPr>
        <w:t>,</w:t>
      </w:r>
      <w:r w:rsidRPr="009E4BE7">
        <w:rPr>
          <w:rFonts w:ascii="Times New Roman" w:hAnsi="Times New Roman"/>
          <w:iCs/>
        </w:rPr>
        <w:t xml:space="preserve"> </w:t>
      </w:r>
      <w:r w:rsidR="002C248C" w:rsidRPr="009E4BE7">
        <w:rPr>
          <w:rFonts w:ascii="Times New Roman" w:hAnsi="Times New Roman"/>
          <w:iCs/>
        </w:rPr>
        <w:t>Suharto</w:t>
      </w:r>
      <w:r w:rsidR="006A6931" w:rsidRPr="009E4BE7">
        <w:rPr>
          <w:rFonts w:ascii="Times New Roman" w:hAnsi="Times New Roman"/>
          <w:iCs/>
        </w:rPr>
        <w:t xml:space="preserve"> </w:t>
      </w:r>
      <w:r w:rsidRPr="009E4BE7">
        <w:rPr>
          <w:rFonts w:ascii="Times New Roman" w:hAnsi="Times New Roman"/>
          <w:iCs/>
        </w:rPr>
        <w:t>T</w:t>
      </w:r>
      <w:r w:rsidR="009C68EB" w:rsidRPr="009E4BE7">
        <w:rPr>
          <w:rFonts w:ascii="Times New Roman" w:hAnsi="Times New Roman"/>
          <w:iCs/>
        </w:rPr>
        <w:t>.</w:t>
      </w:r>
      <w:r w:rsidRPr="009E4BE7">
        <w:rPr>
          <w:rFonts w:ascii="Times New Roman" w:hAnsi="Times New Roman"/>
          <w:iCs/>
        </w:rPr>
        <w:t>E</w:t>
      </w:r>
      <w:r w:rsidR="009C68EB" w:rsidRPr="009E4BE7">
        <w:rPr>
          <w:rFonts w:ascii="Times New Roman" w:hAnsi="Times New Roman"/>
          <w:iCs/>
        </w:rPr>
        <w:t>.</w:t>
      </w:r>
      <w:r w:rsidR="006A6931" w:rsidRPr="009E4BE7">
        <w:rPr>
          <w:rFonts w:ascii="Times New Roman" w:hAnsi="Times New Roman"/>
          <w:iCs/>
        </w:rPr>
        <w:t>,</w:t>
      </w:r>
      <w:r w:rsidR="009C68EB" w:rsidRPr="009E4BE7">
        <w:rPr>
          <w:rFonts w:ascii="Times New Roman" w:hAnsi="Times New Roman"/>
          <w:iCs/>
        </w:rPr>
        <w:t xml:space="preserve"> </w:t>
      </w:r>
      <w:r w:rsidR="002C248C" w:rsidRPr="009E4BE7">
        <w:rPr>
          <w:rFonts w:ascii="Times New Roman" w:hAnsi="Times New Roman"/>
          <w:iCs/>
        </w:rPr>
        <w:t>Hendri</w:t>
      </w:r>
      <w:r w:rsidR="006A6931" w:rsidRPr="009E4BE7">
        <w:rPr>
          <w:rFonts w:ascii="Times New Roman" w:hAnsi="Times New Roman"/>
          <w:iCs/>
        </w:rPr>
        <w:t xml:space="preserve"> </w:t>
      </w:r>
      <w:r w:rsidRPr="009E4BE7">
        <w:rPr>
          <w:rFonts w:ascii="Times New Roman" w:hAnsi="Times New Roman"/>
          <w:iCs/>
        </w:rPr>
        <w:t>J</w:t>
      </w:r>
      <w:r w:rsidR="009C68EB" w:rsidRPr="009E4BE7">
        <w:rPr>
          <w:rFonts w:ascii="Times New Roman" w:hAnsi="Times New Roman"/>
          <w:iCs/>
        </w:rPr>
        <w:t>.</w:t>
      </w:r>
      <w:r w:rsidR="006A6931" w:rsidRPr="009E4BE7">
        <w:rPr>
          <w:rFonts w:ascii="Times New Roman" w:hAnsi="Times New Roman"/>
          <w:iCs/>
        </w:rPr>
        <w:t>,</w:t>
      </w:r>
      <w:r w:rsidR="009C68EB" w:rsidRPr="009E4BE7">
        <w:rPr>
          <w:rFonts w:ascii="Times New Roman" w:hAnsi="Times New Roman"/>
          <w:iCs/>
        </w:rPr>
        <w:t xml:space="preserve"> </w:t>
      </w:r>
      <w:r w:rsidR="002C248C" w:rsidRPr="009E4BE7">
        <w:rPr>
          <w:rFonts w:ascii="Times New Roman" w:hAnsi="Times New Roman"/>
          <w:iCs/>
        </w:rPr>
        <w:t>Nishina</w:t>
      </w:r>
      <w:r w:rsidR="006A6931" w:rsidRPr="009E4BE7">
        <w:rPr>
          <w:rFonts w:ascii="Times New Roman" w:hAnsi="Times New Roman"/>
          <w:iCs/>
        </w:rPr>
        <w:t xml:space="preserve"> </w:t>
      </w:r>
      <w:r w:rsidRPr="009E4BE7">
        <w:rPr>
          <w:rFonts w:ascii="Times New Roman" w:hAnsi="Times New Roman"/>
          <w:iCs/>
        </w:rPr>
        <w:t>Y</w:t>
      </w:r>
      <w:r w:rsidR="009C68EB" w:rsidRPr="009E4BE7">
        <w:rPr>
          <w:rFonts w:ascii="Times New Roman" w:hAnsi="Times New Roman"/>
          <w:iCs/>
        </w:rPr>
        <w:t>.</w:t>
      </w:r>
      <w:r w:rsidR="00E579E0" w:rsidRPr="009E4BE7">
        <w:rPr>
          <w:rFonts w:ascii="Times New Roman" w:hAnsi="Times New Roman"/>
          <w:iCs/>
        </w:rPr>
        <w:t>,</w:t>
      </w:r>
      <w:r w:rsidR="002C248C" w:rsidRPr="009E4BE7">
        <w:rPr>
          <w:rFonts w:ascii="Times New Roman" w:hAnsi="Times New Roman"/>
          <w:iCs/>
        </w:rPr>
        <w:t xml:space="preserve"> </w:t>
      </w:r>
      <w:r w:rsidR="008D3E8C" w:rsidRPr="009E4BE7">
        <w:rPr>
          <w:rFonts w:ascii="Times New Roman" w:hAnsi="Times New Roman"/>
        </w:rPr>
        <w:t xml:space="preserve"> </w:t>
      </w:r>
      <w:r w:rsidR="008D3E8C" w:rsidRPr="009E4BE7">
        <w:rPr>
          <w:rFonts w:ascii="Times New Roman" w:hAnsi="Times New Roman"/>
          <w:i/>
          <w:iCs/>
        </w:rPr>
        <w:t>Mater. Lett.</w:t>
      </w:r>
      <w:r w:rsidR="008D3E8C" w:rsidRPr="009E4BE7">
        <w:rPr>
          <w:rFonts w:ascii="Times New Roman" w:hAnsi="Times New Roman"/>
        </w:rPr>
        <w:t xml:space="preserve"> </w:t>
      </w:r>
      <w:r w:rsidR="006F0F5E" w:rsidRPr="009E4BE7">
        <w:rPr>
          <w:rFonts w:ascii="Times New Roman" w:hAnsi="Times New Roman"/>
        </w:rPr>
        <w:t>97 (2013) 181</w:t>
      </w:r>
      <w:r w:rsidR="00B56524" w:rsidRPr="009E4BE7">
        <w:rPr>
          <w:rFonts w:ascii="Times New Roman" w:hAnsi="Times New Roman"/>
        </w:rPr>
        <w:t>.</w:t>
      </w:r>
    </w:p>
    <w:p w14:paraId="2BBFCEEF" w14:textId="77777777" w:rsidR="00C373B9" w:rsidRPr="009E4BE7" w:rsidRDefault="00870E10" w:rsidP="001A4ED1">
      <w:pPr>
        <w:spacing w:after="0" w:line="240" w:lineRule="auto"/>
        <w:ind w:left="360" w:hanging="360"/>
        <w:jc w:val="both"/>
        <w:rPr>
          <w:rFonts w:ascii="Times New Roman" w:hAnsi="Times New Roman"/>
        </w:rPr>
      </w:pPr>
      <w:r w:rsidRPr="009E4BE7">
        <w:rPr>
          <w:rFonts w:ascii="Times New Roman" w:hAnsi="Times New Roman"/>
        </w:rPr>
        <w:t>14</w:t>
      </w:r>
      <w:r w:rsidR="00803A4C" w:rsidRPr="009E4BE7">
        <w:rPr>
          <w:rFonts w:ascii="Times New Roman" w:hAnsi="Times New Roman"/>
        </w:rPr>
        <w:t>.</w:t>
      </w:r>
      <w:r w:rsidRPr="009E4BE7">
        <w:rPr>
          <w:rFonts w:ascii="Times New Roman" w:hAnsi="Times New Roman"/>
        </w:rPr>
        <w:tab/>
      </w:r>
      <w:r w:rsidR="002C248C" w:rsidRPr="009E4BE7">
        <w:rPr>
          <w:rFonts w:ascii="Times New Roman" w:hAnsi="Times New Roman"/>
        </w:rPr>
        <w:t>Muthu</w:t>
      </w:r>
      <w:r w:rsidR="006A6931" w:rsidRPr="009E4BE7">
        <w:rPr>
          <w:rFonts w:ascii="Times New Roman" w:hAnsi="Times New Roman"/>
        </w:rPr>
        <w:t xml:space="preserve"> </w:t>
      </w:r>
      <w:r w:rsidRPr="009E4BE7">
        <w:rPr>
          <w:rFonts w:ascii="Times New Roman" w:hAnsi="Times New Roman"/>
        </w:rPr>
        <w:t>K</w:t>
      </w:r>
      <w:r w:rsidR="006C28DD" w:rsidRPr="009E4BE7">
        <w:rPr>
          <w:rFonts w:ascii="Times New Roman" w:hAnsi="Times New Roman"/>
        </w:rPr>
        <w:t>.</w:t>
      </w:r>
      <w:r w:rsidR="006A6931" w:rsidRPr="009E4BE7">
        <w:rPr>
          <w:rFonts w:ascii="Times New Roman" w:hAnsi="Times New Roman"/>
        </w:rPr>
        <w:t>,</w:t>
      </w:r>
      <w:r w:rsidRPr="009E4BE7">
        <w:rPr>
          <w:rFonts w:ascii="Times New Roman" w:hAnsi="Times New Roman"/>
        </w:rPr>
        <w:t xml:space="preserve"> </w:t>
      </w:r>
      <w:r w:rsidR="002C248C" w:rsidRPr="009E4BE7">
        <w:rPr>
          <w:rFonts w:ascii="Times New Roman" w:hAnsi="Times New Roman"/>
        </w:rPr>
        <w:t>Rangasamy</w:t>
      </w:r>
      <w:r w:rsidR="006A6931" w:rsidRPr="009E4BE7">
        <w:rPr>
          <w:rFonts w:ascii="Times New Roman" w:hAnsi="Times New Roman"/>
        </w:rPr>
        <w:t xml:space="preserve"> </w:t>
      </w:r>
      <w:r w:rsidRPr="009E4BE7">
        <w:rPr>
          <w:rFonts w:ascii="Times New Roman" w:hAnsi="Times New Roman"/>
        </w:rPr>
        <w:t>R</w:t>
      </w:r>
      <w:r w:rsidR="00682442" w:rsidRPr="009E4BE7">
        <w:rPr>
          <w:rFonts w:ascii="Times New Roman" w:hAnsi="Times New Roman"/>
        </w:rPr>
        <w:t>.</w:t>
      </w:r>
      <w:r w:rsidR="00E579E0" w:rsidRPr="009E4BE7">
        <w:rPr>
          <w:rFonts w:ascii="Times New Roman" w:hAnsi="Times New Roman"/>
        </w:rPr>
        <w:t>,</w:t>
      </w:r>
      <w:r w:rsidRPr="009E4BE7">
        <w:rPr>
          <w:rFonts w:ascii="Times New Roman" w:hAnsi="Times New Roman"/>
        </w:rPr>
        <w:t xml:space="preserve"> </w:t>
      </w:r>
      <w:r w:rsidR="006C28DD" w:rsidRPr="009E4BE7">
        <w:rPr>
          <w:rFonts w:ascii="Times New Roman" w:hAnsi="Times New Roman"/>
          <w:i/>
        </w:rPr>
        <w:t>Mater</w:t>
      </w:r>
      <w:r w:rsidR="009C68EB" w:rsidRPr="009E4BE7">
        <w:rPr>
          <w:rFonts w:ascii="Times New Roman" w:hAnsi="Times New Roman"/>
          <w:i/>
        </w:rPr>
        <w:t>.</w:t>
      </w:r>
      <w:r w:rsidR="008D3E8C" w:rsidRPr="009E4BE7">
        <w:rPr>
          <w:rFonts w:ascii="Times New Roman" w:hAnsi="Times New Roman"/>
          <w:i/>
        </w:rPr>
        <w:t xml:space="preserve"> Lett. </w:t>
      </w:r>
      <w:r w:rsidR="008D3E8C" w:rsidRPr="009E4BE7">
        <w:rPr>
          <w:rFonts w:ascii="Times New Roman" w:hAnsi="Times New Roman"/>
          <w:iCs/>
        </w:rPr>
        <w:t>97 (2013)</w:t>
      </w:r>
      <w:r w:rsidR="008D3E8C" w:rsidRPr="009E4BE7">
        <w:rPr>
          <w:rFonts w:ascii="Times New Roman" w:hAnsi="Times New Roman"/>
          <w:i/>
        </w:rPr>
        <w:t xml:space="preserve"> </w:t>
      </w:r>
      <w:r w:rsidR="008D3E8C" w:rsidRPr="009E4BE7">
        <w:rPr>
          <w:rFonts w:ascii="Times New Roman" w:hAnsi="Times New Roman"/>
        </w:rPr>
        <w:t>141</w:t>
      </w:r>
      <w:r w:rsidR="00587D30" w:rsidRPr="009E4BE7">
        <w:rPr>
          <w:rFonts w:ascii="Times New Roman" w:hAnsi="Times New Roman"/>
        </w:rPr>
        <w:t>–</w:t>
      </w:r>
      <w:r w:rsidR="008D3E8C" w:rsidRPr="009E4BE7">
        <w:rPr>
          <w:rFonts w:ascii="Times New Roman" w:hAnsi="Times New Roman"/>
        </w:rPr>
        <w:t>143.</w:t>
      </w:r>
    </w:p>
    <w:p w14:paraId="7872842F" w14:textId="77777777" w:rsidR="000E706A" w:rsidRPr="009E4BE7" w:rsidRDefault="006E2559" w:rsidP="002C248C">
      <w:pPr>
        <w:spacing w:after="0" w:line="240" w:lineRule="auto"/>
        <w:ind w:left="360" w:hanging="360"/>
        <w:jc w:val="both"/>
        <w:rPr>
          <w:rFonts w:ascii="Times New Roman" w:eastAsia="AdvP4DF60E" w:hAnsi="Times New Roman"/>
        </w:rPr>
      </w:pPr>
      <w:r w:rsidRPr="009E4BE7">
        <w:rPr>
          <w:rFonts w:ascii="Times New Roman" w:hAnsi="Times New Roman"/>
        </w:rPr>
        <w:t>15</w:t>
      </w:r>
      <w:r w:rsidR="00803A4C" w:rsidRPr="009E4BE7">
        <w:rPr>
          <w:rFonts w:ascii="Times New Roman" w:hAnsi="Times New Roman"/>
        </w:rPr>
        <w:t>.</w:t>
      </w:r>
      <w:r w:rsidRPr="009E4BE7">
        <w:rPr>
          <w:rFonts w:ascii="Times New Roman" w:hAnsi="Times New Roman"/>
        </w:rPr>
        <w:tab/>
      </w:r>
      <w:r w:rsidR="002C248C" w:rsidRPr="009E4BE7">
        <w:rPr>
          <w:rFonts w:ascii="Times New Roman" w:eastAsia="AdvP4DF60E" w:hAnsi="Times New Roman"/>
        </w:rPr>
        <w:t>Rao</w:t>
      </w:r>
      <w:r w:rsidR="006A6931" w:rsidRPr="009E4BE7">
        <w:rPr>
          <w:rFonts w:ascii="Times New Roman" w:eastAsia="AdvP4DF60E" w:hAnsi="Times New Roman"/>
        </w:rPr>
        <w:t xml:space="preserve"> </w:t>
      </w:r>
      <w:r w:rsidR="002C248C" w:rsidRPr="009E4BE7">
        <w:rPr>
          <w:rFonts w:ascii="Times New Roman" w:eastAsia="AdvP4DF60E" w:hAnsi="Times New Roman"/>
        </w:rPr>
        <w:t>K.</w:t>
      </w:r>
      <w:r w:rsidR="000E706A" w:rsidRPr="009E4BE7">
        <w:rPr>
          <w:rFonts w:ascii="Times New Roman" w:eastAsia="AdvP4DF60E" w:hAnsi="Times New Roman"/>
        </w:rPr>
        <w:t>J</w:t>
      </w:r>
      <w:r w:rsidR="00275E14" w:rsidRPr="009E4BE7">
        <w:rPr>
          <w:rFonts w:ascii="Times New Roman" w:eastAsia="AdvP4DF60E" w:hAnsi="Times New Roman"/>
        </w:rPr>
        <w:t>.</w:t>
      </w:r>
      <w:r w:rsidR="006A6931" w:rsidRPr="009E4BE7">
        <w:rPr>
          <w:rFonts w:ascii="Times New Roman" w:eastAsia="AdvP4DF60E" w:hAnsi="Times New Roman"/>
        </w:rPr>
        <w:t>,</w:t>
      </w:r>
      <w:r w:rsidR="000E706A" w:rsidRPr="009E4BE7">
        <w:rPr>
          <w:rFonts w:ascii="Times New Roman" w:eastAsia="AdvP4DF60E" w:hAnsi="Times New Roman"/>
        </w:rPr>
        <w:t xml:space="preserve"> </w:t>
      </w:r>
      <w:r w:rsidR="006A6931" w:rsidRPr="009E4BE7">
        <w:rPr>
          <w:rFonts w:ascii="Times New Roman" w:eastAsia="AdvP4DF60E" w:hAnsi="Times New Roman"/>
        </w:rPr>
        <w:t xml:space="preserve">Paria </w:t>
      </w:r>
      <w:r w:rsidR="000E706A" w:rsidRPr="009E4BE7">
        <w:rPr>
          <w:rFonts w:ascii="Times New Roman" w:eastAsia="AdvP4DF60E" w:hAnsi="Times New Roman"/>
        </w:rPr>
        <w:t>S</w:t>
      </w:r>
      <w:r w:rsidR="00275E14" w:rsidRPr="009E4BE7">
        <w:rPr>
          <w:rFonts w:ascii="Times New Roman" w:eastAsia="AdvP4DF60E" w:hAnsi="Times New Roman"/>
        </w:rPr>
        <w:t>.</w:t>
      </w:r>
      <w:r w:rsidR="00E579E0" w:rsidRPr="009E4BE7">
        <w:rPr>
          <w:rFonts w:ascii="Times New Roman" w:eastAsia="AdvP4DF60E" w:hAnsi="Times New Roman"/>
        </w:rPr>
        <w:t>,</w:t>
      </w:r>
      <w:r w:rsidR="000E706A" w:rsidRPr="009E4BE7">
        <w:rPr>
          <w:rFonts w:ascii="Times New Roman" w:eastAsia="AdvP4DF60E" w:hAnsi="Times New Roman"/>
        </w:rPr>
        <w:t xml:space="preserve"> </w:t>
      </w:r>
      <w:r w:rsidR="000E706A" w:rsidRPr="009E4BE7">
        <w:rPr>
          <w:rFonts w:ascii="Times New Roman" w:eastAsia="AdvP4DF60E" w:hAnsi="Times New Roman"/>
          <w:i/>
        </w:rPr>
        <w:t>Mater</w:t>
      </w:r>
      <w:r w:rsidR="00275E14" w:rsidRPr="009E4BE7">
        <w:rPr>
          <w:rFonts w:ascii="Times New Roman" w:eastAsia="AdvP4DF60E" w:hAnsi="Times New Roman"/>
          <w:i/>
        </w:rPr>
        <w:t>.</w:t>
      </w:r>
      <w:r w:rsidR="000E706A" w:rsidRPr="009E4BE7">
        <w:rPr>
          <w:rFonts w:ascii="Times New Roman" w:eastAsia="AdvP4DF60E" w:hAnsi="Times New Roman"/>
          <w:i/>
        </w:rPr>
        <w:t xml:space="preserve"> Res</w:t>
      </w:r>
      <w:r w:rsidR="00275E14" w:rsidRPr="009E4BE7">
        <w:rPr>
          <w:rFonts w:ascii="Times New Roman" w:eastAsia="AdvP4DF60E" w:hAnsi="Times New Roman"/>
          <w:i/>
        </w:rPr>
        <w:t>.</w:t>
      </w:r>
      <w:r w:rsidR="000E706A" w:rsidRPr="009E4BE7">
        <w:rPr>
          <w:rFonts w:ascii="Times New Roman" w:eastAsia="AdvP4DF60E" w:hAnsi="Times New Roman"/>
          <w:i/>
        </w:rPr>
        <w:t xml:space="preserve"> Bull</w:t>
      </w:r>
      <w:r w:rsidR="00275E14" w:rsidRPr="009E4BE7">
        <w:rPr>
          <w:rFonts w:ascii="Times New Roman" w:eastAsia="AdvP4DF60E" w:hAnsi="Times New Roman"/>
          <w:i/>
        </w:rPr>
        <w:t>.</w:t>
      </w:r>
      <w:r w:rsidR="000E706A" w:rsidRPr="009E4BE7">
        <w:rPr>
          <w:rFonts w:ascii="Times New Roman" w:eastAsia="AdvP4DF60E" w:hAnsi="Times New Roman"/>
        </w:rPr>
        <w:t xml:space="preserve"> 48</w:t>
      </w:r>
      <w:r w:rsidR="00002E38" w:rsidRPr="009E4BE7">
        <w:rPr>
          <w:rFonts w:ascii="Times New Roman" w:eastAsia="AdvP4DF60E" w:hAnsi="Times New Roman"/>
        </w:rPr>
        <w:t xml:space="preserve"> (2013) </w:t>
      </w:r>
      <w:r w:rsidR="00B56524" w:rsidRPr="009E4BE7">
        <w:rPr>
          <w:rFonts w:ascii="Times New Roman" w:eastAsia="AdvP4DF60E" w:hAnsi="Times New Roman"/>
        </w:rPr>
        <w:t>628.</w:t>
      </w:r>
    </w:p>
    <w:p w14:paraId="5C45E55A" w14:textId="77777777" w:rsidR="00665447" w:rsidRPr="009E4BE7" w:rsidRDefault="00601F45" w:rsidP="00CB36F0">
      <w:pPr>
        <w:autoSpaceDE w:val="0"/>
        <w:autoSpaceDN w:val="0"/>
        <w:adjustRightInd w:val="0"/>
        <w:spacing w:after="0" w:line="240" w:lineRule="auto"/>
        <w:ind w:left="360" w:hanging="360"/>
        <w:jc w:val="both"/>
        <w:rPr>
          <w:rFonts w:ascii="Times New Roman" w:hAnsi="Times New Roman"/>
        </w:rPr>
      </w:pPr>
      <w:r w:rsidRPr="009E4BE7">
        <w:rPr>
          <w:rFonts w:ascii="Times New Roman" w:eastAsia="AdvP4DF60E" w:hAnsi="Times New Roman"/>
        </w:rPr>
        <w:t>16</w:t>
      </w:r>
      <w:r w:rsidR="00803A4C" w:rsidRPr="009E4BE7">
        <w:rPr>
          <w:rFonts w:ascii="Times New Roman" w:eastAsia="AdvP4DF60E" w:hAnsi="Times New Roman"/>
        </w:rPr>
        <w:t>.</w:t>
      </w:r>
      <w:r w:rsidRPr="009E4BE7">
        <w:rPr>
          <w:rFonts w:ascii="Times New Roman" w:eastAsia="AdvP4DF60E" w:hAnsi="Times New Roman"/>
        </w:rPr>
        <w:t xml:space="preserve"> </w:t>
      </w:r>
      <w:r w:rsidRPr="009E4BE7">
        <w:rPr>
          <w:rFonts w:ascii="Times New Roman" w:eastAsia="AdvP4DF60E" w:hAnsi="Times New Roman"/>
        </w:rPr>
        <w:tab/>
      </w:r>
      <w:r w:rsidR="002C248C" w:rsidRPr="009E4BE7">
        <w:rPr>
          <w:rFonts w:ascii="Times New Roman" w:hAnsi="Times New Roman"/>
        </w:rPr>
        <w:t>Vijayakumar</w:t>
      </w:r>
      <w:r w:rsidR="00D21054" w:rsidRPr="009E4BE7">
        <w:rPr>
          <w:rFonts w:ascii="Times New Roman" w:hAnsi="Times New Roman"/>
        </w:rPr>
        <w:t xml:space="preserve"> </w:t>
      </w:r>
      <w:r w:rsidRPr="009E4BE7">
        <w:rPr>
          <w:rFonts w:ascii="Times New Roman" w:hAnsi="Times New Roman"/>
        </w:rPr>
        <w:t>M.</w:t>
      </w:r>
      <w:r w:rsidR="00D21054" w:rsidRPr="009E4BE7">
        <w:rPr>
          <w:rFonts w:ascii="Times New Roman" w:hAnsi="Times New Roman"/>
        </w:rPr>
        <w:t>,</w:t>
      </w:r>
      <w:r w:rsidRPr="009E4BE7">
        <w:rPr>
          <w:rFonts w:ascii="Times New Roman" w:hAnsi="Times New Roman"/>
        </w:rPr>
        <w:t xml:space="preserve"> </w:t>
      </w:r>
      <w:r w:rsidR="002C248C" w:rsidRPr="009E4BE7">
        <w:rPr>
          <w:rFonts w:ascii="Times New Roman" w:hAnsi="Times New Roman"/>
        </w:rPr>
        <w:t>Priya</w:t>
      </w:r>
      <w:r w:rsidR="00D21054" w:rsidRPr="009E4BE7">
        <w:rPr>
          <w:rFonts w:ascii="Times New Roman" w:hAnsi="Times New Roman"/>
        </w:rPr>
        <w:t xml:space="preserve"> </w:t>
      </w:r>
      <w:r w:rsidRPr="009E4BE7">
        <w:rPr>
          <w:rFonts w:ascii="Times New Roman" w:hAnsi="Times New Roman"/>
        </w:rPr>
        <w:t>K.</w:t>
      </w:r>
      <w:r w:rsidR="00D21054" w:rsidRPr="009E4BE7">
        <w:rPr>
          <w:rFonts w:ascii="Times New Roman" w:hAnsi="Times New Roman"/>
        </w:rPr>
        <w:t>,</w:t>
      </w:r>
      <w:r w:rsidRPr="009E4BE7">
        <w:rPr>
          <w:rFonts w:ascii="Times New Roman" w:hAnsi="Times New Roman"/>
        </w:rPr>
        <w:t xml:space="preserve"> </w:t>
      </w:r>
      <w:r w:rsidR="002C248C" w:rsidRPr="009E4BE7">
        <w:rPr>
          <w:rFonts w:ascii="Times New Roman" w:hAnsi="Times New Roman"/>
        </w:rPr>
        <w:t>Nancy</w:t>
      </w:r>
      <w:r w:rsidR="00D21054" w:rsidRPr="009E4BE7">
        <w:rPr>
          <w:rFonts w:ascii="Times New Roman" w:hAnsi="Times New Roman"/>
        </w:rPr>
        <w:t xml:space="preserve"> </w:t>
      </w:r>
      <w:r w:rsidRPr="009E4BE7">
        <w:rPr>
          <w:rFonts w:ascii="Times New Roman" w:hAnsi="Times New Roman"/>
        </w:rPr>
        <w:t>F.T.</w:t>
      </w:r>
      <w:r w:rsidR="00D21054" w:rsidRPr="009E4BE7">
        <w:rPr>
          <w:rFonts w:ascii="Times New Roman" w:hAnsi="Times New Roman"/>
        </w:rPr>
        <w:t>,</w:t>
      </w:r>
      <w:r w:rsidRPr="009E4BE7">
        <w:rPr>
          <w:rFonts w:ascii="Times New Roman" w:hAnsi="Times New Roman"/>
        </w:rPr>
        <w:t xml:space="preserve"> </w:t>
      </w:r>
      <w:r w:rsidR="002C248C" w:rsidRPr="009E4BE7">
        <w:rPr>
          <w:rFonts w:ascii="Times New Roman" w:hAnsi="Times New Roman"/>
        </w:rPr>
        <w:t>Noorlidah</w:t>
      </w:r>
      <w:r w:rsidR="00D21054" w:rsidRPr="009E4BE7">
        <w:rPr>
          <w:rFonts w:ascii="Times New Roman" w:hAnsi="Times New Roman"/>
        </w:rPr>
        <w:t xml:space="preserve"> </w:t>
      </w:r>
      <w:r w:rsidRPr="009E4BE7">
        <w:rPr>
          <w:rFonts w:ascii="Times New Roman" w:hAnsi="Times New Roman"/>
        </w:rPr>
        <w:t>A.</w:t>
      </w:r>
      <w:r w:rsidR="00D21054" w:rsidRPr="009E4BE7">
        <w:rPr>
          <w:rFonts w:ascii="Times New Roman" w:hAnsi="Times New Roman"/>
        </w:rPr>
        <w:t>,</w:t>
      </w:r>
      <w:r w:rsidRPr="009E4BE7">
        <w:rPr>
          <w:rFonts w:ascii="Times New Roman" w:hAnsi="Times New Roman"/>
        </w:rPr>
        <w:t xml:space="preserve"> </w:t>
      </w:r>
      <w:r w:rsidR="002C248C" w:rsidRPr="009E4BE7">
        <w:rPr>
          <w:rFonts w:ascii="Times New Roman" w:hAnsi="Times New Roman"/>
        </w:rPr>
        <w:t>Ahmed</w:t>
      </w:r>
      <w:r w:rsidR="00D21054" w:rsidRPr="009E4BE7">
        <w:rPr>
          <w:rFonts w:ascii="Times New Roman" w:hAnsi="Times New Roman"/>
        </w:rPr>
        <w:t xml:space="preserve"> </w:t>
      </w:r>
      <w:r w:rsidRPr="009E4BE7">
        <w:rPr>
          <w:rFonts w:ascii="Times New Roman" w:hAnsi="Times New Roman"/>
        </w:rPr>
        <w:t>A.B.A.</w:t>
      </w:r>
      <w:r w:rsidR="00E579E0" w:rsidRPr="009E4BE7">
        <w:rPr>
          <w:rFonts w:ascii="Times New Roman" w:hAnsi="Times New Roman"/>
        </w:rPr>
        <w:t>,</w:t>
      </w:r>
      <w:r w:rsidR="002C248C" w:rsidRPr="009E4BE7">
        <w:rPr>
          <w:rFonts w:ascii="Times New Roman" w:hAnsi="Times New Roman"/>
        </w:rPr>
        <w:t xml:space="preserve"> </w:t>
      </w:r>
      <w:r w:rsidR="007F2C4A" w:rsidRPr="009E4BE7">
        <w:rPr>
          <w:rFonts w:ascii="Times New Roman" w:hAnsi="Times New Roman"/>
          <w:i/>
        </w:rPr>
        <w:t>Indus</w:t>
      </w:r>
      <w:r w:rsidR="00B87874" w:rsidRPr="009E4BE7">
        <w:rPr>
          <w:rFonts w:ascii="Times New Roman" w:hAnsi="Times New Roman"/>
          <w:i/>
        </w:rPr>
        <w:t>.</w:t>
      </w:r>
      <w:r w:rsidR="007F2C4A" w:rsidRPr="009E4BE7">
        <w:rPr>
          <w:rFonts w:ascii="Times New Roman" w:hAnsi="Times New Roman"/>
          <w:i/>
        </w:rPr>
        <w:t xml:space="preserve"> Crops  Prodt</w:t>
      </w:r>
      <w:r w:rsidR="00B87874" w:rsidRPr="009E4BE7">
        <w:rPr>
          <w:rFonts w:ascii="Times New Roman" w:hAnsi="Times New Roman"/>
          <w:i/>
        </w:rPr>
        <w:t>.</w:t>
      </w:r>
      <w:r w:rsidR="007F2C4A" w:rsidRPr="009E4BE7">
        <w:rPr>
          <w:rFonts w:ascii="Times New Roman" w:hAnsi="Times New Roman"/>
        </w:rPr>
        <w:t xml:space="preserve"> 41 </w:t>
      </w:r>
      <w:r w:rsidR="00002E38" w:rsidRPr="009E4BE7">
        <w:rPr>
          <w:rFonts w:ascii="Times New Roman" w:hAnsi="Times New Roman"/>
        </w:rPr>
        <w:t xml:space="preserve">(2013) </w:t>
      </w:r>
      <w:r w:rsidR="00B56524" w:rsidRPr="009E4BE7">
        <w:rPr>
          <w:rFonts w:ascii="Times New Roman" w:hAnsi="Times New Roman"/>
        </w:rPr>
        <w:t>235</w:t>
      </w:r>
      <w:r w:rsidR="007F2C4A" w:rsidRPr="009E4BE7">
        <w:rPr>
          <w:rFonts w:ascii="Times New Roman" w:hAnsi="Times New Roman"/>
        </w:rPr>
        <w:t>.</w:t>
      </w:r>
    </w:p>
    <w:p w14:paraId="007C854A" w14:textId="77777777" w:rsidR="00665447" w:rsidRPr="009E4BE7" w:rsidRDefault="00BC102A" w:rsidP="002C248C">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17</w:t>
      </w:r>
      <w:r w:rsidR="00665447" w:rsidRPr="009E4BE7">
        <w:rPr>
          <w:rFonts w:ascii="Times New Roman" w:hAnsi="Times New Roman"/>
        </w:rPr>
        <w:t>.</w:t>
      </w:r>
      <w:r w:rsidRPr="009E4BE7">
        <w:rPr>
          <w:rFonts w:ascii="Times New Roman" w:hAnsi="Times New Roman"/>
        </w:rPr>
        <w:t xml:space="preserve"> </w:t>
      </w:r>
      <w:r w:rsidRPr="009E4BE7">
        <w:rPr>
          <w:rFonts w:ascii="Times New Roman" w:hAnsi="Times New Roman"/>
        </w:rPr>
        <w:tab/>
      </w:r>
      <w:r w:rsidR="002C248C" w:rsidRPr="009E4BE7">
        <w:rPr>
          <w:rFonts w:ascii="Times New Roman" w:hAnsi="Times New Roman"/>
        </w:rPr>
        <w:t>Prabhu</w:t>
      </w:r>
      <w:r w:rsidR="009E204C" w:rsidRPr="009E4BE7">
        <w:rPr>
          <w:rFonts w:ascii="Times New Roman" w:hAnsi="Times New Roman"/>
        </w:rPr>
        <w:t xml:space="preserve"> </w:t>
      </w:r>
      <w:r w:rsidRPr="009E4BE7">
        <w:rPr>
          <w:rFonts w:ascii="Times New Roman" w:hAnsi="Times New Roman"/>
        </w:rPr>
        <w:t>D.</w:t>
      </w:r>
      <w:r w:rsidR="009E204C" w:rsidRPr="009E4BE7">
        <w:rPr>
          <w:rFonts w:ascii="Times New Roman" w:hAnsi="Times New Roman"/>
        </w:rPr>
        <w:t>,</w:t>
      </w:r>
      <w:r w:rsidRPr="009E4BE7">
        <w:rPr>
          <w:rFonts w:ascii="Times New Roman" w:hAnsi="Times New Roman"/>
        </w:rPr>
        <w:t xml:space="preserve"> </w:t>
      </w:r>
      <w:r w:rsidR="009E204C" w:rsidRPr="009E4BE7">
        <w:rPr>
          <w:rFonts w:ascii="Times New Roman" w:hAnsi="Times New Roman"/>
        </w:rPr>
        <w:t>Arulvasua</w:t>
      </w:r>
      <w:r w:rsidR="009E204C" w:rsidRPr="009E4BE7">
        <w:rPr>
          <w:rFonts w:ascii="Times New Roman" w:eastAsia="PBIAO K+ MTSY" w:hAnsi="Times New Roman"/>
        </w:rPr>
        <w:t xml:space="preserve"> </w:t>
      </w:r>
      <w:r w:rsidRPr="009E4BE7">
        <w:rPr>
          <w:rFonts w:ascii="Times New Roman" w:hAnsi="Times New Roman"/>
        </w:rPr>
        <w:t>C.</w:t>
      </w:r>
      <w:r w:rsidR="00C47D8B" w:rsidRPr="009E4BE7">
        <w:rPr>
          <w:rFonts w:ascii="Times New Roman" w:hAnsi="Times New Roman"/>
        </w:rPr>
        <w:t>,</w:t>
      </w:r>
      <w:r w:rsidRPr="009E4BE7">
        <w:rPr>
          <w:rFonts w:ascii="Times New Roman" w:hAnsi="Times New Roman"/>
        </w:rPr>
        <w:t xml:space="preserve"> </w:t>
      </w:r>
      <w:r w:rsidR="00C47D8B" w:rsidRPr="009E4BE7">
        <w:rPr>
          <w:rFonts w:ascii="Times New Roman" w:eastAsia="PBIAO K+ MTSY" w:hAnsi="Times New Roman"/>
        </w:rPr>
        <w:t xml:space="preserve">Babu </w:t>
      </w:r>
      <w:r w:rsidRPr="009E4BE7">
        <w:rPr>
          <w:rFonts w:ascii="Times New Roman" w:eastAsia="PBIAO K+ MTSY" w:hAnsi="Times New Roman"/>
        </w:rPr>
        <w:t>G.</w:t>
      </w:r>
      <w:r w:rsidR="00C47D8B" w:rsidRPr="009E4BE7">
        <w:rPr>
          <w:rFonts w:ascii="Times New Roman" w:eastAsia="PBIAO K+ MTSY" w:hAnsi="Times New Roman"/>
        </w:rPr>
        <w:t>,</w:t>
      </w:r>
      <w:r w:rsidRPr="009E4BE7">
        <w:rPr>
          <w:rFonts w:ascii="Times New Roman" w:eastAsia="PBIAO K+ MTSY" w:hAnsi="Times New Roman"/>
        </w:rPr>
        <w:t xml:space="preserve"> </w:t>
      </w:r>
      <w:r w:rsidR="002C248C" w:rsidRPr="009E4BE7">
        <w:rPr>
          <w:rFonts w:ascii="Times New Roman" w:eastAsia="PBIAO K+ MTSY" w:hAnsi="Times New Roman"/>
        </w:rPr>
        <w:t>Manikandan</w:t>
      </w:r>
      <w:r w:rsidR="00C47D8B" w:rsidRPr="009E4BE7">
        <w:rPr>
          <w:rFonts w:ascii="Times New Roman" w:eastAsia="PBIAO K+ MTSY" w:hAnsi="Times New Roman"/>
        </w:rPr>
        <w:t xml:space="preserve"> </w:t>
      </w:r>
      <w:r w:rsidRPr="009E4BE7">
        <w:rPr>
          <w:rFonts w:ascii="Times New Roman" w:eastAsia="PBIAO K+ MTSY" w:hAnsi="Times New Roman"/>
        </w:rPr>
        <w:t>R.</w:t>
      </w:r>
      <w:r w:rsidR="00C47D8B" w:rsidRPr="009E4BE7">
        <w:rPr>
          <w:rFonts w:ascii="Times New Roman" w:eastAsia="PBIAO K+ MTSY" w:hAnsi="Times New Roman"/>
        </w:rPr>
        <w:t>,</w:t>
      </w:r>
      <w:r w:rsidRPr="009E4BE7">
        <w:rPr>
          <w:rFonts w:ascii="Times New Roman" w:eastAsia="PBIAO K+ MTSY" w:hAnsi="Times New Roman"/>
        </w:rPr>
        <w:t xml:space="preserve"> </w:t>
      </w:r>
      <w:r w:rsidR="002C248C" w:rsidRPr="009E4BE7">
        <w:rPr>
          <w:rFonts w:ascii="Times New Roman" w:eastAsia="PBIAO K+ MTSY" w:hAnsi="Times New Roman"/>
        </w:rPr>
        <w:t>Srinivasan</w:t>
      </w:r>
      <w:r w:rsidR="00C47D8B" w:rsidRPr="009E4BE7">
        <w:rPr>
          <w:rFonts w:ascii="Times New Roman" w:eastAsia="PBIAO K+ MTSY" w:hAnsi="Times New Roman"/>
        </w:rPr>
        <w:t xml:space="preserve"> </w:t>
      </w:r>
      <w:r w:rsidRPr="009E4BE7">
        <w:rPr>
          <w:rFonts w:ascii="Times New Roman" w:eastAsia="PBIAO K+ MTSY" w:hAnsi="Times New Roman"/>
        </w:rPr>
        <w:t>P.</w:t>
      </w:r>
      <w:r w:rsidR="00E579E0" w:rsidRPr="009E4BE7">
        <w:rPr>
          <w:rFonts w:ascii="Times New Roman" w:eastAsia="PBIAO K+ MTSY" w:hAnsi="Times New Roman"/>
        </w:rPr>
        <w:t>,</w:t>
      </w:r>
      <w:r w:rsidR="002C248C" w:rsidRPr="009E4BE7">
        <w:rPr>
          <w:rFonts w:ascii="Times New Roman" w:eastAsia="PBIAO K+ MTSY" w:hAnsi="Times New Roman"/>
        </w:rPr>
        <w:t xml:space="preserve"> </w:t>
      </w:r>
      <w:r w:rsidRPr="009E4BE7">
        <w:rPr>
          <w:rFonts w:ascii="Times New Roman" w:hAnsi="Times New Roman"/>
        </w:rPr>
        <w:t xml:space="preserve"> </w:t>
      </w:r>
      <w:r w:rsidRPr="009E4BE7">
        <w:rPr>
          <w:rFonts w:ascii="Times New Roman" w:hAnsi="Times New Roman"/>
          <w:i/>
        </w:rPr>
        <w:t>Process Biochem</w:t>
      </w:r>
      <w:r w:rsidR="005A742E" w:rsidRPr="009E4BE7">
        <w:rPr>
          <w:rFonts w:ascii="Times New Roman" w:hAnsi="Times New Roman"/>
        </w:rPr>
        <w:t>.</w:t>
      </w:r>
      <w:r w:rsidRPr="009E4BE7">
        <w:rPr>
          <w:rFonts w:ascii="Times New Roman" w:hAnsi="Times New Roman"/>
        </w:rPr>
        <w:t xml:space="preserve"> </w:t>
      </w:r>
      <w:r w:rsidR="008D3E8C" w:rsidRPr="009E4BE7">
        <w:rPr>
          <w:rFonts w:ascii="Times New Roman" w:hAnsi="Times New Roman"/>
        </w:rPr>
        <w:t>48 (2013) 317.</w:t>
      </w:r>
    </w:p>
    <w:p w14:paraId="44122852" w14:textId="77777777" w:rsidR="00665447" w:rsidRPr="009E4BE7" w:rsidRDefault="006E605B" w:rsidP="003A0E55">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18</w:t>
      </w:r>
      <w:r w:rsidR="00665447" w:rsidRPr="009E4BE7">
        <w:rPr>
          <w:rFonts w:ascii="Times New Roman" w:hAnsi="Times New Roman"/>
        </w:rPr>
        <w:t>.</w:t>
      </w:r>
      <w:r w:rsidRPr="009E4BE7">
        <w:rPr>
          <w:rFonts w:ascii="Times New Roman" w:hAnsi="Times New Roman"/>
        </w:rPr>
        <w:tab/>
      </w:r>
      <w:r w:rsidR="003A0E55" w:rsidRPr="009E4BE7">
        <w:rPr>
          <w:rFonts w:ascii="Times New Roman" w:hAnsi="Times New Roman"/>
        </w:rPr>
        <w:t>Roopan</w:t>
      </w:r>
      <w:r w:rsidR="00C47D8B" w:rsidRPr="009E4BE7">
        <w:rPr>
          <w:rFonts w:ascii="Times New Roman" w:hAnsi="Times New Roman"/>
        </w:rPr>
        <w:t xml:space="preserve"> </w:t>
      </w:r>
      <w:r w:rsidR="003A0E55" w:rsidRPr="009E4BE7">
        <w:rPr>
          <w:rFonts w:ascii="Times New Roman" w:hAnsi="Times New Roman"/>
        </w:rPr>
        <w:t>S.</w:t>
      </w:r>
      <w:r w:rsidR="00C165E2" w:rsidRPr="009E4BE7">
        <w:rPr>
          <w:rFonts w:ascii="Times New Roman" w:hAnsi="Times New Roman"/>
        </w:rPr>
        <w:t>M.</w:t>
      </w:r>
      <w:r w:rsidR="00C47D8B" w:rsidRPr="009E4BE7">
        <w:rPr>
          <w:rFonts w:ascii="Times New Roman" w:hAnsi="Times New Roman"/>
        </w:rPr>
        <w:t>,</w:t>
      </w:r>
      <w:r w:rsidR="00C165E2" w:rsidRPr="009E4BE7">
        <w:rPr>
          <w:rFonts w:ascii="Times New Roman" w:hAnsi="Times New Roman"/>
        </w:rPr>
        <w:t xml:space="preserve"> </w:t>
      </w:r>
      <w:r w:rsidR="003A0E55" w:rsidRPr="009E4BE7">
        <w:rPr>
          <w:rFonts w:ascii="Times New Roman" w:hAnsi="Times New Roman"/>
        </w:rPr>
        <w:t>Madhumitha</w:t>
      </w:r>
      <w:r w:rsidR="00C47D8B" w:rsidRPr="009E4BE7">
        <w:rPr>
          <w:rFonts w:ascii="Times New Roman" w:hAnsi="Times New Roman"/>
        </w:rPr>
        <w:t xml:space="preserve"> </w:t>
      </w:r>
      <w:r w:rsidR="00C165E2" w:rsidRPr="009E4BE7">
        <w:rPr>
          <w:rFonts w:ascii="Times New Roman" w:hAnsi="Times New Roman"/>
        </w:rPr>
        <w:t>R.</w:t>
      </w:r>
      <w:r w:rsidRPr="009E4BE7">
        <w:rPr>
          <w:rFonts w:ascii="Times New Roman" w:hAnsi="Times New Roman"/>
        </w:rPr>
        <w:t>G.</w:t>
      </w:r>
      <w:r w:rsidR="00C47D8B" w:rsidRPr="009E4BE7">
        <w:rPr>
          <w:rFonts w:ascii="Times New Roman" w:hAnsi="Times New Roman"/>
        </w:rPr>
        <w:t>,</w:t>
      </w:r>
      <w:r w:rsidRPr="009E4BE7">
        <w:rPr>
          <w:rFonts w:ascii="Times New Roman" w:hAnsi="Times New Roman"/>
        </w:rPr>
        <w:t xml:space="preserve"> </w:t>
      </w:r>
      <w:r w:rsidR="00C47D8B" w:rsidRPr="009E4BE7">
        <w:rPr>
          <w:rFonts w:ascii="Times New Roman" w:hAnsi="Times New Roman"/>
        </w:rPr>
        <w:t xml:space="preserve">Abdul Rahuman </w:t>
      </w:r>
      <w:r w:rsidRPr="009E4BE7">
        <w:rPr>
          <w:rFonts w:ascii="Times New Roman" w:hAnsi="Times New Roman"/>
        </w:rPr>
        <w:t>A.</w:t>
      </w:r>
      <w:r w:rsidR="00C47D8B" w:rsidRPr="009E4BE7">
        <w:rPr>
          <w:rFonts w:ascii="Times New Roman" w:hAnsi="Times New Roman"/>
        </w:rPr>
        <w:t>,</w:t>
      </w:r>
      <w:r w:rsidR="00C165E2" w:rsidRPr="009E4BE7">
        <w:rPr>
          <w:rFonts w:ascii="Times New Roman" w:hAnsi="Times New Roman"/>
        </w:rPr>
        <w:t xml:space="preserve"> </w:t>
      </w:r>
      <w:r w:rsidR="003A0E55" w:rsidRPr="009E4BE7">
        <w:rPr>
          <w:rFonts w:ascii="Times New Roman" w:hAnsi="Times New Roman"/>
        </w:rPr>
        <w:t>Kamaraj</w:t>
      </w:r>
      <w:r w:rsidR="00C47D8B" w:rsidRPr="009E4BE7">
        <w:rPr>
          <w:rFonts w:ascii="Times New Roman" w:hAnsi="Times New Roman"/>
        </w:rPr>
        <w:t xml:space="preserve"> </w:t>
      </w:r>
      <w:r w:rsidRPr="009E4BE7">
        <w:rPr>
          <w:rFonts w:ascii="Times New Roman" w:hAnsi="Times New Roman"/>
        </w:rPr>
        <w:t>C.</w:t>
      </w:r>
      <w:r w:rsidR="00C47D8B" w:rsidRPr="009E4BE7">
        <w:rPr>
          <w:rFonts w:ascii="Times New Roman" w:hAnsi="Times New Roman"/>
        </w:rPr>
        <w:t>,</w:t>
      </w:r>
      <w:r w:rsidRPr="009E4BE7">
        <w:rPr>
          <w:rFonts w:ascii="Times New Roman" w:hAnsi="Times New Roman"/>
        </w:rPr>
        <w:t xml:space="preserve"> </w:t>
      </w:r>
      <w:r w:rsidR="00C47D8B" w:rsidRPr="009E4BE7">
        <w:rPr>
          <w:rFonts w:ascii="Times New Roman" w:hAnsi="Times New Roman"/>
        </w:rPr>
        <w:t xml:space="preserve">Bharathi </w:t>
      </w:r>
      <w:r w:rsidRPr="009E4BE7">
        <w:rPr>
          <w:rFonts w:ascii="Times New Roman" w:hAnsi="Times New Roman"/>
        </w:rPr>
        <w:t>A.</w:t>
      </w:r>
      <w:r w:rsidR="00C47D8B" w:rsidRPr="009E4BE7">
        <w:rPr>
          <w:rFonts w:ascii="Times New Roman" w:hAnsi="Times New Roman"/>
        </w:rPr>
        <w:t>,</w:t>
      </w:r>
      <w:r w:rsidRPr="009E4BE7">
        <w:rPr>
          <w:rFonts w:ascii="Times New Roman" w:hAnsi="Times New Roman"/>
        </w:rPr>
        <w:t xml:space="preserve"> </w:t>
      </w:r>
      <w:r w:rsidR="003A0E55" w:rsidRPr="009E4BE7">
        <w:rPr>
          <w:rFonts w:ascii="Times New Roman" w:hAnsi="Times New Roman"/>
        </w:rPr>
        <w:t>Surendra</w:t>
      </w:r>
      <w:r w:rsidR="00C47D8B" w:rsidRPr="009E4BE7">
        <w:rPr>
          <w:rFonts w:ascii="Times New Roman" w:hAnsi="Times New Roman"/>
        </w:rPr>
        <w:t xml:space="preserve"> </w:t>
      </w:r>
      <w:r w:rsidRPr="009E4BE7">
        <w:rPr>
          <w:rFonts w:ascii="Times New Roman" w:hAnsi="Times New Roman"/>
        </w:rPr>
        <w:t>T.V.</w:t>
      </w:r>
      <w:r w:rsidR="00E579E0" w:rsidRPr="009E4BE7">
        <w:rPr>
          <w:rFonts w:ascii="Times New Roman" w:hAnsi="Times New Roman"/>
        </w:rPr>
        <w:t>,</w:t>
      </w:r>
      <w:r w:rsidR="003A0E55" w:rsidRPr="009E4BE7">
        <w:rPr>
          <w:rFonts w:ascii="Times New Roman" w:hAnsi="Times New Roman"/>
        </w:rPr>
        <w:t xml:space="preserve"> </w:t>
      </w:r>
      <w:r w:rsidRPr="009E4BE7">
        <w:rPr>
          <w:rFonts w:ascii="Times New Roman" w:hAnsi="Times New Roman"/>
        </w:rPr>
        <w:t xml:space="preserve"> </w:t>
      </w:r>
      <w:r w:rsidR="00B87874" w:rsidRPr="009E4BE7">
        <w:rPr>
          <w:rFonts w:ascii="Times New Roman" w:hAnsi="Times New Roman"/>
          <w:i/>
        </w:rPr>
        <w:t>Indus. Crops  Prodt.</w:t>
      </w:r>
      <w:r w:rsidR="00061965" w:rsidRPr="009E4BE7">
        <w:rPr>
          <w:rFonts w:ascii="Times New Roman" w:hAnsi="Times New Roman"/>
        </w:rPr>
        <w:t xml:space="preserve"> 43</w:t>
      </w:r>
      <w:r w:rsidR="00D01085" w:rsidRPr="009E4BE7">
        <w:rPr>
          <w:rFonts w:ascii="Times New Roman" w:hAnsi="Times New Roman"/>
        </w:rPr>
        <w:t xml:space="preserve"> (2013) 631</w:t>
      </w:r>
      <w:r w:rsidR="0064623D" w:rsidRPr="009E4BE7">
        <w:rPr>
          <w:rFonts w:ascii="Times New Roman" w:hAnsi="Times New Roman"/>
        </w:rPr>
        <w:t>.</w:t>
      </w:r>
    </w:p>
    <w:p w14:paraId="07A1B3BA" w14:textId="77777777" w:rsidR="00665447" w:rsidRPr="009E4BE7" w:rsidRDefault="00E51403" w:rsidP="003A0E55">
      <w:pPr>
        <w:autoSpaceDE w:val="0"/>
        <w:autoSpaceDN w:val="0"/>
        <w:adjustRightInd w:val="0"/>
        <w:spacing w:after="0" w:line="240" w:lineRule="auto"/>
        <w:ind w:left="360" w:hanging="360"/>
        <w:jc w:val="both"/>
        <w:rPr>
          <w:rFonts w:ascii="Times New Roman" w:eastAsia="AdvGulliv-R" w:hAnsi="Times New Roman"/>
        </w:rPr>
      </w:pPr>
      <w:r w:rsidRPr="009E4BE7">
        <w:rPr>
          <w:rFonts w:ascii="Times New Roman" w:hAnsi="Times New Roman"/>
        </w:rPr>
        <w:t>19</w:t>
      </w:r>
      <w:r w:rsidR="00665447" w:rsidRPr="009E4BE7">
        <w:rPr>
          <w:rFonts w:ascii="Times New Roman" w:hAnsi="Times New Roman"/>
        </w:rPr>
        <w:t>.</w:t>
      </w:r>
      <w:r w:rsidRPr="009E4BE7">
        <w:rPr>
          <w:rFonts w:ascii="Times New Roman" w:hAnsi="Times New Roman"/>
        </w:rPr>
        <w:tab/>
      </w:r>
      <w:r w:rsidR="00C47D8B" w:rsidRPr="009E4BE7">
        <w:rPr>
          <w:rFonts w:ascii="Times New Roman" w:eastAsia="AdvGulliv-R" w:hAnsi="Times New Roman"/>
        </w:rPr>
        <w:t xml:space="preserve">Bindhu </w:t>
      </w:r>
      <w:r w:rsidRPr="009E4BE7">
        <w:rPr>
          <w:rFonts w:ascii="Times New Roman" w:eastAsia="AdvGulliv-R" w:hAnsi="Times New Roman"/>
        </w:rPr>
        <w:t>M.R.</w:t>
      </w:r>
      <w:r w:rsidR="00C47D8B" w:rsidRPr="009E4BE7">
        <w:rPr>
          <w:rFonts w:ascii="Times New Roman" w:eastAsia="AdvGulliv-R" w:hAnsi="Times New Roman"/>
        </w:rPr>
        <w:t>,</w:t>
      </w:r>
      <w:r w:rsidRPr="009E4BE7">
        <w:rPr>
          <w:rFonts w:ascii="Times New Roman" w:eastAsia="AdvGulliv-R" w:hAnsi="Times New Roman"/>
        </w:rPr>
        <w:t xml:space="preserve"> </w:t>
      </w:r>
      <w:r w:rsidR="003A0E55" w:rsidRPr="009E4BE7">
        <w:rPr>
          <w:rFonts w:ascii="Times New Roman" w:eastAsia="AdvGulliv-R" w:hAnsi="Times New Roman"/>
        </w:rPr>
        <w:t>Umadevi</w:t>
      </w:r>
      <w:r w:rsidR="00C47D8B" w:rsidRPr="009E4BE7">
        <w:rPr>
          <w:rFonts w:ascii="Times New Roman" w:eastAsia="AdvGulliv-R" w:hAnsi="Times New Roman"/>
        </w:rPr>
        <w:t xml:space="preserve"> </w:t>
      </w:r>
      <w:r w:rsidRPr="009E4BE7">
        <w:rPr>
          <w:rFonts w:ascii="Times New Roman" w:eastAsia="AdvGulliv-R" w:hAnsi="Times New Roman"/>
        </w:rPr>
        <w:t>M.</w:t>
      </w:r>
      <w:r w:rsidR="00E579E0" w:rsidRPr="009E4BE7">
        <w:rPr>
          <w:rFonts w:ascii="Times New Roman" w:eastAsia="AdvGulliv-R" w:hAnsi="Times New Roman"/>
        </w:rPr>
        <w:t>,</w:t>
      </w:r>
      <w:r w:rsidR="003A0E55" w:rsidRPr="009E4BE7">
        <w:rPr>
          <w:rFonts w:ascii="Times New Roman" w:eastAsia="AdvGulliv-R" w:hAnsi="Times New Roman"/>
        </w:rPr>
        <w:t xml:space="preserve"> </w:t>
      </w:r>
      <w:r w:rsidRPr="009E4BE7">
        <w:rPr>
          <w:rFonts w:ascii="Times New Roman" w:eastAsia="AdvGulliv-R" w:hAnsi="Times New Roman"/>
        </w:rPr>
        <w:t xml:space="preserve"> </w:t>
      </w:r>
      <w:r w:rsidRPr="009E4BE7">
        <w:rPr>
          <w:rFonts w:ascii="Times New Roman" w:eastAsia="AdvGulliv-R" w:hAnsi="Times New Roman"/>
          <w:i/>
        </w:rPr>
        <w:t>Spect</w:t>
      </w:r>
      <w:r w:rsidR="00B87874" w:rsidRPr="009E4BE7">
        <w:rPr>
          <w:rFonts w:ascii="Times New Roman" w:eastAsia="AdvGulliv-R" w:hAnsi="Times New Roman"/>
          <w:i/>
        </w:rPr>
        <w:t>rochim. Acta Part A: Mol. Biomol.</w:t>
      </w:r>
      <w:r w:rsidRPr="009E4BE7">
        <w:rPr>
          <w:rFonts w:ascii="Times New Roman" w:eastAsia="AdvGulliv-R" w:hAnsi="Times New Roman"/>
          <w:i/>
        </w:rPr>
        <w:t xml:space="preserve"> Spec</w:t>
      </w:r>
      <w:r w:rsidR="00B87874" w:rsidRPr="009E4BE7">
        <w:rPr>
          <w:rFonts w:ascii="Times New Roman" w:eastAsia="AdvGulliv-R" w:hAnsi="Times New Roman"/>
          <w:i/>
        </w:rPr>
        <w:t>.</w:t>
      </w:r>
      <w:r w:rsidRPr="009E4BE7">
        <w:rPr>
          <w:rFonts w:ascii="Times New Roman" w:eastAsia="AdvGulliv-R" w:hAnsi="Times New Roman"/>
        </w:rPr>
        <w:t xml:space="preserve"> 101</w:t>
      </w:r>
      <w:r w:rsidR="007213A6" w:rsidRPr="009E4BE7">
        <w:rPr>
          <w:rFonts w:ascii="Times New Roman" w:eastAsia="AdvGulliv-R" w:hAnsi="Times New Roman"/>
          <w:b/>
        </w:rPr>
        <w:t xml:space="preserve"> </w:t>
      </w:r>
      <w:r w:rsidR="007213A6" w:rsidRPr="009E4BE7">
        <w:rPr>
          <w:rFonts w:ascii="Times New Roman" w:eastAsia="AdvGulliv-R" w:hAnsi="Times New Roman"/>
        </w:rPr>
        <w:t>(2013)</w:t>
      </w:r>
      <w:r w:rsidR="00B56524" w:rsidRPr="009E4BE7">
        <w:rPr>
          <w:rFonts w:ascii="Times New Roman" w:eastAsia="AdvGulliv-R" w:hAnsi="Times New Roman"/>
        </w:rPr>
        <w:t xml:space="preserve"> 184</w:t>
      </w:r>
      <w:r w:rsidR="00656BEF" w:rsidRPr="009E4BE7">
        <w:rPr>
          <w:rFonts w:ascii="Times New Roman" w:eastAsia="AdvGulliv-R" w:hAnsi="Times New Roman"/>
        </w:rPr>
        <w:t>.</w:t>
      </w:r>
    </w:p>
    <w:p w14:paraId="61788EA8" w14:textId="77777777" w:rsidR="00654D34" w:rsidRPr="009E4BE7" w:rsidRDefault="00656BEF" w:rsidP="001A4ED1">
      <w:pPr>
        <w:autoSpaceDE w:val="0"/>
        <w:autoSpaceDN w:val="0"/>
        <w:adjustRightInd w:val="0"/>
        <w:spacing w:after="0" w:line="240" w:lineRule="auto"/>
        <w:ind w:left="360" w:hanging="360"/>
        <w:jc w:val="both"/>
        <w:rPr>
          <w:rFonts w:ascii="Times New Roman" w:eastAsia="AdvGulliv-R" w:hAnsi="Times New Roman"/>
        </w:rPr>
      </w:pPr>
      <w:r w:rsidRPr="009E4BE7">
        <w:rPr>
          <w:rFonts w:ascii="Times New Roman" w:eastAsia="AdvGulliv-R" w:hAnsi="Times New Roman"/>
        </w:rPr>
        <w:t>20</w:t>
      </w:r>
      <w:r w:rsidR="00665447" w:rsidRPr="009E4BE7">
        <w:rPr>
          <w:rFonts w:ascii="Times New Roman" w:eastAsia="AdvGulliv-R" w:hAnsi="Times New Roman"/>
        </w:rPr>
        <w:t>.</w:t>
      </w:r>
      <w:r w:rsidRPr="009E4BE7">
        <w:rPr>
          <w:rFonts w:ascii="Times New Roman" w:eastAsia="AdvGulliv-R" w:hAnsi="Times New Roman"/>
        </w:rPr>
        <w:tab/>
      </w:r>
      <w:r w:rsidR="003A0E55" w:rsidRPr="009E4BE7">
        <w:rPr>
          <w:rFonts w:ascii="Times New Roman" w:eastAsia="AdvGulliv-R" w:hAnsi="Times New Roman"/>
        </w:rPr>
        <w:t>Das</w:t>
      </w:r>
      <w:r w:rsidR="00C47D8B" w:rsidRPr="009E4BE7">
        <w:rPr>
          <w:rFonts w:ascii="Times New Roman" w:eastAsia="AdvGulliv-R" w:hAnsi="Times New Roman"/>
        </w:rPr>
        <w:t xml:space="preserve"> </w:t>
      </w:r>
      <w:r w:rsidRPr="009E4BE7">
        <w:rPr>
          <w:rFonts w:ascii="Times New Roman" w:eastAsia="AdvGulliv-R" w:hAnsi="Times New Roman"/>
        </w:rPr>
        <w:t>J.</w:t>
      </w:r>
      <w:r w:rsidR="00C47D8B" w:rsidRPr="009E4BE7">
        <w:rPr>
          <w:rFonts w:ascii="Times New Roman" w:eastAsia="AdvGulliv-R" w:hAnsi="Times New Roman"/>
        </w:rPr>
        <w:t>,</w:t>
      </w:r>
      <w:r w:rsidRPr="009E4BE7">
        <w:rPr>
          <w:rFonts w:ascii="Times New Roman" w:eastAsia="AdvGulliv-R" w:hAnsi="Times New Roman"/>
        </w:rPr>
        <w:t xml:space="preserve"> </w:t>
      </w:r>
      <w:r w:rsidR="003A0E55" w:rsidRPr="009E4BE7">
        <w:rPr>
          <w:rFonts w:ascii="Times New Roman" w:eastAsia="AdvGulliv-R" w:hAnsi="Times New Roman"/>
        </w:rPr>
        <w:t>Paul Das</w:t>
      </w:r>
      <w:r w:rsidR="00C47D8B" w:rsidRPr="009E4BE7">
        <w:rPr>
          <w:rFonts w:ascii="Times New Roman" w:eastAsia="AdvGulliv-R" w:hAnsi="Times New Roman"/>
        </w:rPr>
        <w:t xml:space="preserve"> </w:t>
      </w:r>
      <w:r w:rsidRPr="009E4BE7">
        <w:rPr>
          <w:rFonts w:ascii="Times New Roman" w:eastAsia="AdvGulliv-R" w:hAnsi="Times New Roman"/>
        </w:rPr>
        <w:t>M.</w:t>
      </w:r>
      <w:r w:rsidR="00C47D8B" w:rsidRPr="009E4BE7">
        <w:rPr>
          <w:rFonts w:ascii="Times New Roman" w:eastAsia="AdvGulliv-R" w:hAnsi="Times New Roman"/>
        </w:rPr>
        <w:t>,</w:t>
      </w:r>
      <w:r w:rsidRPr="009E4BE7">
        <w:rPr>
          <w:rFonts w:ascii="Times New Roman" w:eastAsia="AdvGulliv-R" w:hAnsi="Times New Roman"/>
        </w:rPr>
        <w:t xml:space="preserve"> </w:t>
      </w:r>
      <w:r w:rsidR="003A0E55" w:rsidRPr="009E4BE7">
        <w:rPr>
          <w:rFonts w:ascii="Times New Roman" w:eastAsia="AdvGulliv-R" w:hAnsi="Times New Roman"/>
        </w:rPr>
        <w:t>Velusamy</w:t>
      </w:r>
      <w:r w:rsidR="00C47D8B" w:rsidRPr="009E4BE7">
        <w:rPr>
          <w:rFonts w:ascii="Times New Roman" w:hAnsi="Times New Roman"/>
        </w:rPr>
        <w:t xml:space="preserve"> </w:t>
      </w:r>
      <w:r w:rsidRPr="009E4BE7">
        <w:rPr>
          <w:rFonts w:ascii="Times New Roman" w:eastAsia="AdvGulliv-R" w:hAnsi="Times New Roman"/>
        </w:rPr>
        <w:t>P.</w:t>
      </w:r>
      <w:r w:rsidR="00E579E0" w:rsidRPr="009E4BE7">
        <w:rPr>
          <w:rFonts w:ascii="Times New Roman" w:eastAsia="AdvGulliv-R" w:hAnsi="Times New Roman"/>
        </w:rPr>
        <w:t xml:space="preserve">, </w:t>
      </w:r>
      <w:r w:rsidR="00E579E0" w:rsidRPr="009E4BE7">
        <w:rPr>
          <w:rFonts w:ascii="Times New Roman" w:eastAsia="AdvGulliv-R" w:hAnsi="Times New Roman"/>
          <w:i/>
          <w:iCs/>
        </w:rPr>
        <w:t>Spectrochim</w:t>
      </w:r>
      <w:r w:rsidR="00B87874" w:rsidRPr="009E4BE7">
        <w:rPr>
          <w:rFonts w:ascii="Times New Roman" w:eastAsia="AdvGulliv-R" w:hAnsi="Times New Roman"/>
          <w:i/>
          <w:iCs/>
        </w:rPr>
        <w:t>.</w:t>
      </w:r>
      <w:r w:rsidR="00B87874" w:rsidRPr="009E4BE7">
        <w:rPr>
          <w:rFonts w:ascii="Times New Roman" w:eastAsia="AdvGulliv-R" w:hAnsi="Times New Roman"/>
          <w:i/>
        </w:rPr>
        <w:t xml:space="preserve"> Acta Part A: Mol. Biomol. Spec</w:t>
      </w:r>
      <w:r w:rsidR="007213A6" w:rsidRPr="009E4BE7">
        <w:rPr>
          <w:rFonts w:ascii="Times New Roman" w:eastAsia="AdvGulliv-R" w:hAnsi="Times New Roman"/>
          <w:i/>
        </w:rPr>
        <w:t>.</w:t>
      </w:r>
      <w:r w:rsidR="007213A6" w:rsidRPr="009E4BE7">
        <w:rPr>
          <w:rFonts w:ascii="Times New Roman" w:eastAsia="AdvGulliv-R" w:hAnsi="Times New Roman"/>
        </w:rPr>
        <w:t xml:space="preserve"> </w:t>
      </w:r>
      <w:r w:rsidRPr="009E4BE7">
        <w:rPr>
          <w:rFonts w:ascii="Times New Roman" w:eastAsia="AdvGulliv-R" w:hAnsi="Times New Roman"/>
        </w:rPr>
        <w:t>104</w:t>
      </w:r>
      <w:r w:rsidR="007213A6" w:rsidRPr="009E4BE7">
        <w:rPr>
          <w:rFonts w:ascii="Times New Roman" w:eastAsia="AdvGulliv-R" w:hAnsi="Times New Roman"/>
        </w:rPr>
        <w:t xml:space="preserve"> (2013) </w:t>
      </w:r>
      <w:r w:rsidR="00B56524" w:rsidRPr="009E4BE7">
        <w:rPr>
          <w:rFonts w:ascii="Times New Roman" w:eastAsia="AdvGulliv-R" w:hAnsi="Times New Roman"/>
        </w:rPr>
        <w:t>265</w:t>
      </w:r>
      <w:r w:rsidR="004B0D83" w:rsidRPr="009E4BE7">
        <w:rPr>
          <w:rFonts w:ascii="Times New Roman" w:eastAsia="AdvGulliv-R" w:hAnsi="Times New Roman"/>
        </w:rPr>
        <w:t>.</w:t>
      </w:r>
    </w:p>
    <w:p w14:paraId="6905A3B0" w14:textId="77777777" w:rsidR="00665447" w:rsidRPr="009E4BE7" w:rsidRDefault="00654D34" w:rsidP="003A0E55">
      <w:pPr>
        <w:autoSpaceDE w:val="0"/>
        <w:autoSpaceDN w:val="0"/>
        <w:adjustRightInd w:val="0"/>
        <w:spacing w:after="0" w:line="240" w:lineRule="auto"/>
        <w:ind w:left="360" w:hanging="360"/>
        <w:jc w:val="both"/>
        <w:rPr>
          <w:rFonts w:ascii="Times New Roman" w:hAnsi="Times New Roman"/>
        </w:rPr>
      </w:pPr>
      <w:r w:rsidRPr="009E4BE7">
        <w:rPr>
          <w:rFonts w:ascii="Times New Roman" w:eastAsia="AdvGulliv-R" w:hAnsi="Times New Roman"/>
        </w:rPr>
        <w:t>21</w:t>
      </w:r>
      <w:r w:rsidR="00665447" w:rsidRPr="009E4BE7">
        <w:rPr>
          <w:rFonts w:ascii="Times New Roman" w:eastAsia="AdvGulliv-R" w:hAnsi="Times New Roman"/>
        </w:rPr>
        <w:t>.</w:t>
      </w:r>
      <w:r w:rsidRPr="009E4BE7">
        <w:rPr>
          <w:rFonts w:ascii="Times New Roman" w:eastAsia="AdvGulliv-R" w:hAnsi="Times New Roman"/>
        </w:rPr>
        <w:tab/>
      </w:r>
      <w:r w:rsidR="0043418F" w:rsidRPr="009E4BE7">
        <w:rPr>
          <w:rFonts w:ascii="Times New Roman" w:hAnsi="Times New Roman"/>
        </w:rPr>
        <w:t>Singh</w:t>
      </w:r>
      <w:r w:rsidR="003A0E55" w:rsidRPr="009E4BE7">
        <w:rPr>
          <w:rFonts w:ascii="Times New Roman" w:hAnsi="Times New Roman"/>
        </w:rPr>
        <w:t xml:space="preserve"> S., Saikia J.</w:t>
      </w:r>
      <w:r w:rsidR="0043418F" w:rsidRPr="009E4BE7">
        <w:rPr>
          <w:rFonts w:ascii="Times New Roman" w:hAnsi="Times New Roman"/>
        </w:rPr>
        <w:t>P., Buragoha</w:t>
      </w:r>
      <w:r w:rsidR="003A0E55" w:rsidRPr="009E4BE7">
        <w:rPr>
          <w:rFonts w:ascii="Times New Roman" w:hAnsi="Times New Roman"/>
        </w:rPr>
        <w:t>in</w:t>
      </w:r>
      <w:r w:rsidR="0043418F" w:rsidRPr="009E4BE7">
        <w:rPr>
          <w:rFonts w:ascii="Times New Roman" w:hAnsi="Times New Roman"/>
        </w:rPr>
        <w:t xml:space="preserve"> A.</w:t>
      </w:r>
      <w:r w:rsidRPr="009E4BE7">
        <w:rPr>
          <w:rFonts w:ascii="Times New Roman" w:hAnsi="Times New Roman"/>
        </w:rPr>
        <w:t>K.</w:t>
      </w:r>
      <w:r w:rsidR="00E579E0" w:rsidRPr="009E4BE7">
        <w:rPr>
          <w:rFonts w:ascii="Times New Roman" w:hAnsi="Times New Roman"/>
        </w:rPr>
        <w:t xml:space="preserve">, </w:t>
      </w:r>
      <w:r w:rsidR="00E579E0" w:rsidRPr="009E4BE7">
        <w:rPr>
          <w:rFonts w:ascii="Times New Roman" w:hAnsi="Times New Roman"/>
          <w:i/>
          <w:iCs/>
        </w:rPr>
        <w:t>Coll</w:t>
      </w:r>
      <w:r w:rsidR="005A742E" w:rsidRPr="009E4BE7">
        <w:rPr>
          <w:rFonts w:ascii="Times New Roman" w:hAnsi="Times New Roman"/>
          <w:i/>
        </w:rPr>
        <w:t>.</w:t>
      </w:r>
      <w:r w:rsidRPr="009E4BE7">
        <w:rPr>
          <w:rFonts w:ascii="Times New Roman" w:hAnsi="Times New Roman"/>
          <w:i/>
        </w:rPr>
        <w:t xml:space="preserve"> Surf</w:t>
      </w:r>
      <w:r w:rsidR="005A742E" w:rsidRPr="009E4BE7">
        <w:rPr>
          <w:rFonts w:ascii="Times New Roman" w:hAnsi="Times New Roman"/>
          <w:i/>
        </w:rPr>
        <w:t>.</w:t>
      </w:r>
      <w:r w:rsidRPr="009E4BE7">
        <w:rPr>
          <w:rFonts w:ascii="Times New Roman" w:hAnsi="Times New Roman"/>
          <w:i/>
        </w:rPr>
        <w:t xml:space="preserve"> B: Biointerf</w:t>
      </w:r>
      <w:r w:rsidR="005A742E" w:rsidRPr="009E4BE7">
        <w:rPr>
          <w:rFonts w:ascii="Times New Roman" w:hAnsi="Times New Roman"/>
          <w:i/>
        </w:rPr>
        <w:t>.</w:t>
      </w:r>
      <w:r w:rsidRPr="009E4BE7">
        <w:rPr>
          <w:rFonts w:ascii="Times New Roman" w:hAnsi="Times New Roman"/>
        </w:rPr>
        <w:t xml:space="preserve"> 102</w:t>
      </w:r>
      <w:r w:rsidR="007213A6" w:rsidRPr="009E4BE7">
        <w:rPr>
          <w:rFonts w:ascii="Times New Roman" w:hAnsi="Times New Roman"/>
          <w:b/>
        </w:rPr>
        <w:t xml:space="preserve"> </w:t>
      </w:r>
      <w:r w:rsidR="007213A6" w:rsidRPr="009E4BE7">
        <w:rPr>
          <w:rFonts w:ascii="Times New Roman" w:hAnsi="Times New Roman"/>
        </w:rPr>
        <w:t>(2013)</w:t>
      </w:r>
      <w:r w:rsidR="00B56524" w:rsidRPr="009E4BE7">
        <w:rPr>
          <w:rFonts w:ascii="Times New Roman" w:hAnsi="Times New Roman"/>
        </w:rPr>
        <w:t xml:space="preserve"> 83</w:t>
      </w:r>
      <w:r w:rsidR="00D84DD4" w:rsidRPr="009E4BE7">
        <w:rPr>
          <w:rFonts w:ascii="Times New Roman" w:hAnsi="Times New Roman"/>
        </w:rPr>
        <w:t>.</w:t>
      </w:r>
    </w:p>
    <w:p w14:paraId="18657CEB" w14:textId="77777777" w:rsidR="00FA11A2" w:rsidRPr="009E4BE7" w:rsidRDefault="00D84DD4" w:rsidP="0007788E">
      <w:pPr>
        <w:autoSpaceDE w:val="0"/>
        <w:autoSpaceDN w:val="0"/>
        <w:adjustRightInd w:val="0"/>
        <w:spacing w:after="0" w:line="240" w:lineRule="auto"/>
        <w:ind w:left="360" w:hanging="360"/>
        <w:jc w:val="both"/>
        <w:rPr>
          <w:rFonts w:ascii="Times New Roman" w:eastAsia="AdvGulliv-R" w:hAnsi="Times New Roman"/>
        </w:rPr>
      </w:pPr>
      <w:r w:rsidRPr="009E4BE7">
        <w:rPr>
          <w:rFonts w:ascii="Times New Roman" w:hAnsi="Times New Roman"/>
        </w:rPr>
        <w:t>22</w:t>
      </w:r>
      <w:r w:rsidR="006F0F5E" w:rsidRPr="009E4BE7">
        <w:rPr>
          <w:rFonts w:ascii="Times New Roman" w:hAnsi="Times New Roman"/>
        </w:rPr>
        <w:t>.</w:t>
      </w:r>
      <w:r w:rsidRPr="009E4BE7">
        <w:rPr>
          <w:rFonts w:ascii="Times New Roman" w:hAnsi="Times New Roman"/>
        </w:rPr>
        <w:tab/>
      </w:r>
      <w:r w:rsidR="003A0E55" w:rsidRPr="009E4BE7">
        <w:rPr>
          <w:rFonts w:ascii="Times New Roman" w:eastAsia="AdvGulliv-R" w:hAnsi="Times New Roman"/>
        </w:rPr>
        <w:t>Rao Y.S., Kotakadi V.S., Prasad</w:t>
      </w:r>
      <w:r w:rsidR="0043418F" w:rsidRPr="009E4BE7">
        <w:rPr>
          <w:rFonts w:ascii="Times New Roman" w:eastAsia="AdvGulliv-R" w:hAnsi="Times New Roman"/>
        </w:rPr>
        <w:t xml:space="preserve"> </w:t>
      </w:r>
      <w:r w:rsidRPr="009E4BE7">
        <w:rPr>
          <w:rFonts w:ascii="Times New Roman" w:eastAsia="AdvGulliv-R" w:hAnsi="Times New Roman"/>
        </w:rPr>
        <w:t>T.N.V.K.V.</w:t>
      </w:r>
      <w:r w:rsidR="0043418F" w:rsidRPr="009E4BE7">
        <w:rPr>
          <w:rFonts w:ascii="Times New Roman" w:eastAsia="AdvGulliv-R" w:hAnsi="Times New Roman"/>
        </w:rPr>
        <w:t>,</w:t>
      </w:r>
      <w:r w:rsidRPr="009E4BE7">
        <w:rPr>
          <w:rFonts w:ascii="Times New Roman" w:eastAsia="AdvGulliv-R" w:hAnsi="Times New Roman"/>
        </w:rPr>
        <w:t xml:space="preserve"> </w:t>
      </w:r>
      <w:r w:rsidR="003A0E55" w:rsidRPr="009E4BE7">
        <w:rPr>
          <w:rFonts w:ascii="Times New Roman" w:eastAsia="AdvGulliv-R" w:hAnsi="Times New Roman"/>
        </w:rPr>
        <w:t>Reddy</w:t>
      </w:r>
      <w:r w:rsidR="0043418F" w:rsidRPr="009E4BE7">
        <w:rPr>
          <w:rFonts w:ascii="Times New Roman" w:eastAsia="AdvGulliv-R" w:hAnsi="Times New Roman"/>
        </w:rPr>
        <w:t xml:space="preserve"> A.V., </w:t>
      </w:r>
      <w:r w:rsidR="003A0E55" w:rsidRPr="009E4BE7">
        <w:rPr>
          <w:rFonts w:ascii="Times New Roman" w:eastAsia="AdvGulliv-R" w:hAnsi="Times New Roman"/>
        </w:rPr>
        <w:t xml:space="preserve">Sai Gopal </w:t>
      </w:r>
      <w:r w:rsidR="0007788E" w:rsidRPr="009E4BE7">
        <w:rPr>
          <w:rFonts w:ascii="Times New Roman" w:eastAsia="AdvGulliv-R" w:hAnsi="Times New Roman"/>
        </w:rPr>
        <w:t xml:space="preserve">D. </w:t>
      </w:r>
      <w:r w:rsidRPr="009E4BE7">
        <w:rPr>
          <w:rFonts w:ascii="Times New Roman" w:eastAsia="AdvGulliv-R" w:hAnsi="Times New Roman"/>
        </w:rPr>
        <w:t>V.R.</w:t>
      </w:r>
      <w:r w:rsidR="0020555E" w:rsidRPr="009E4BE7">
        <w:rPr>
          <w:rFonts w:ascii="Times New Roman" w:eastAsia="AdvGulliv-R" w:hAnsi="Times New Roman"/>
        </w:rPr>
        <w:t xml:space="preserve"> </w:t>
      </w:r>
      <w:r w:rsidR="005A742E" w:rsidRPr="009E4BE7">
        <w:rPr>
          <w:rFonts w:ascii="Times New Roman" w:eastAsia="AdvGulliv-R" w:hAnsi="Times New Roman"/>
          <w:i/>
        </w:rPr>
        <w:t>Spectrochim. Acta Part A: Mol. Biomol. Spec.</w:t>
      </w:r>
      <w:r w:rsidR="0020555E" w:rsidRPr="009E4BE7">
        <w:rPr>
          <w:rFonts w:ascii="Times New Roman" w:eastAsia="AdvGulliv-R" w:hAnsi="Times New Roman"/>
        </w:rPr>
        <w:t xml:space="preserve"> 103 </w:t>
      </w:r>
      <w:r w:rsidR="007213A6" w:rsidRPr="009E4BE7">
        <w:rPr>
          <w:rFonts w:ascii="Times New Roman" w:eastAsia="AdvGulliv-R" w:hAnsi="Times New Roman"/>
        </w:rPr>
        <w:t xml:space="preserve">(2013) </w:t>
      </w:r>
      <w:r w:rsidR="0020555E" w:rsidRPr="009E4BE7">
        <w:rPr>
          <w:rFonts w:ascii="Times New Roman" w:eastAsia="AdvGulliv-R" w:hAnsi="Times New Roman"/>
        </w:rPr>
        <w:t>156–159.</w:t>
      </w:r>
    </w:p>
    <w:p w14:paraId="0875FF05" w14:textId="77777777" w:rsidR="00610048" w:rsidRPr="009E4BE7" w:rsidRDefault="00610048" w:rsidP="00CB36F0">
      <w:pPr>
        <w:autoSpaceDE w:val="0"/>
        <w:autoSpaceDN w:val="0"/>
        <w:adjustRightInd w:val="0"/>
        <w:spacing w:after="0" w:line="240" w:lineRule="auto"/>
        <w:ind w:left="360" w:hanging="360"/>
        <w:jc w:val="both"/>
        <w:rPr>
          <w:rFonts w:ascii="Times New Roman" w:hAnsi="Times New Roman"/>
        </w:rPr>
      </w:pPr>
      <w:r w:rsidRPr="009E4BE7">
        <w:rPr>
          <w:rFonts w:ascii="Times New Roman" w:eastAsia="AdvGulliv-R" w:hAnsi="Times New Roman"/>
        </w:rPr>
        <w:t>23</w:t>
      </w:r>
      <w:r w:rsidR="006F0F5E" w:rsidRPr="009E4BE7">
        <w:rPr>
          <w:rFonts w:ascii="Times New Roman" w:eastAsia="AdvGulliv-R" w:hAnsi="Times New Roman"/>
        </w:rPr>
        <w:t>.</w:t>
      </w:r>
      <w:r w:rsidRPr="009E4BE7">
        <w:rPr>
          <w:rFonts w:ascii="Times New Roman" w:eastAsia="AdvGulliv-R" w:hAnsi="Times New Roman"/>
        </w:rPr>
        <w:tab/>
      </w:r>
      <w:r w:rsidR="0043418F" w:rsidRPr="009E4BE7">
        <w:rPr>
          <w:rFonts w:ascii="Times New Roman" w:hAnsi="Times New Roman"/>
        </w:rPr>
        <w:t>Mittal</w:t>
      </w:r>
      <w:r w:rsidR="003A0E55" w:rsidRPr="009E4BE7">
        <w:rPr>
          <w:rFonts w:ascii="Times New Roman" w:hAnsi="Times New Roman"/>
        </w:rPr>
        <w:t xml:space="preserve"> A.</w:t>
      </w:r>
      <w:r w:rsidR="0043418F" w:rsidRPr="009E4BE7">
        <w:rPr>
          <w:rFonts w:ascii="Times New Roman" w:hAnsi="Times New Roman"/>
        </w:rPr>
        <w:t>K.,</w:t>
      </w:r>
      <w:r w:rsidRPr="009E4BE7">
        <w:rPr>
          <w:rFonts w:ascii="Times New Roman" w:hAnsi="Times New Roman"/>
        </w:rPr>
        <w:t xml:space="preserve"> </w:t>
      </w:r>
      <w:r w:rsidR="003A0E55" w:rsidRPr="009E4BE7">
        <w:rPr>
          <w:rFonts w:ascii="Times New Roman" w:hAnsi="Times New Roman"/>
        </w:rPr>
        <w:t>Chisti Y., Banerjee</w:t>
      </w:r>
      <w:r w:rsidR="0043418F" w:rsidRPr="009E4BE7">
        <w:rPr>
          <w:rFonts w:ascii="Times New Roman" w:hAnsi="Times New Roman"/>
        </w:rPr>
        <w:t xml:space="preserve"> </w:t>
      </w:r>
      <w:r w:rsidR="003A0E55" w:rsidRPr="009E4BE7">
        <w:rPr>
          <w:rFonts w:ascii="Times New Roman" w:hAnsi="Times New Roman"/>
        </w:rPr>
        <w:t xml:space="preserve">U.C. </w:t>
      </w:r>
      <w:r w:rsidRPr="009E4BE7">
        <w:rPr>
          <w:rFonts w:ascii="Times New Roman" w:hAnsi="Times New Roman"/>
        </w:rPr>
        <w:t xml:space="preserve"> </w:t>
      </w:r>
      <w:r w:rsidRPr="009E4BE7">
        <w:rPr>
          <w:rFonts w:ascii="Times New Roman" w:hAnsi="Times New Roman"/>
          <w:i/>
        </w:rPr>
        <w:t>Biotechnol Adv</w:t>
      </w:r>
      <w:r w:rsidR="00803A4C" w:rsidRPr="009E4BE7">
        <w:rPr>
          <w:rFonts w:ascii="Times New Roman" w:hAnsi="Times New Roman"/>
          <w:i/>
        </w:rPr>
        <w:t>ances 31</w:t>
      </w:r>
      <w:r w:rsidR="00803A4C" w:rsidRPr="009E4BE7">
        <w:rPr>
          <w:rFonts w:ascii="Times New Roman" w:hAnsi="Times New Roman"/>
        </w:rPr>
        <w:t xml:space="preserve"> (2013) 346.</w:t>
      </w:r>
    </w:p>
    <w:p w14:paraId="31C50669" w14:textId="77777777" w:rsidR="00735BC7" w:rsidRPr="009E4BE7" w:rsidRDefault="00900BEF" w:rsidP="001A4ED1">
      <w:pPr>
        <w:autoSpaceDE w:val="0"/>
        <w:autoSpaceDN w:val="0"/>
        <w:adjustRightInd w:val="0"/>
        <w:spacing w:after="0" w:line="240" w:lineRule="auto"/>
        <w:ind w:left="360" w:hanging="360"/>
        <w:jc w:val="both"/>
        <w:rPr>
          <w:rFonts w:ascii="Times New Roman" w:hAnsi="Times New Roman"/>
        </w:rPr>
      </w:pPr>
      <w:r w:rsidRPr="009E4BE7">
        <w:rPr>
          <w:rFonts w:ascii="Times New Roman" w:eastAsia="AdvGulliv-R" w:hAnsi="Times New Roman"/>
        </w:rPr>
        <w:t>24</w:t>
      </w:r>
      <w:r w:rsidR="006F0F5E" w:rsidRPr="009E4BE7">
        <w:rPr>
          <w:rFonts w:ascii="Times New Roman" w:eastAsia="AdvGulliv-R" w:hAnsi="Times New Roman"/>
        </w:rPr>
        <w:t>.</w:t>
      </w:r>
      <w:r w:rsidRPr="009E4BE7">
        <w:rPr>
          <w:rFonts w:ascii="Times New Roman" w:eastAsia="AdvGulliv-R" w:hAnsi="Times New Roman"/>
        </w:rPr>
        <w:tab/>
      </w:r>
      <w:r w:rsidR="003A0E55" w:rsidRPr="009E4BE7">
        <w:rPr>
          <w:rFonts w:ascii="Times New Roman" w:hAnsi="Times New Roman"/>
          <w:bCs/>
        </w:rPr>
        <w:t>Iravani S.</w:t>
      </w:r>
      <w:r w:rsidR="00E579E0" w:rsidRPr="009E4BE7">
        <w:rPr>
          <w:rFonts w:ascii="Times New Roman" w:hAnsi="Times New Roman"/>
          <w:bCs/>
        </w:rPr>
        <w:t>,</w:t>
      </w:r>
      <w:r w:rsidRPr="009E4BE7">
        <w:rPr>
          <w:rFonts w:ascii="Times New Roman" w:hAnsi="Times New Roman"/>
          <w:bCs/>
        </w:rPr>
        <w:t xml:space="preserve"> </w:t>
      </w:r>
      <w:r w:rsidRPr="009E4BE7">
        <w:rPr>
          <w:rFonts w:ascii="Times New Roman" w:hAnsi="Times New Roman"/>
          <w:bCs/>
          <w:i/>
        </w:rPr>
        <w:t>Green Chem</w:t>
      </w:r>
      <w:r w:rsidRPr="009E4BE7">
        <w:rPr>
          <w:rFonts w:ascii="Times New Roman" w:hAnsi="Times New Roman"/>
          <w:bCs/>
        </w:rPr>
        <w:t>. 13</w:t>
      </w:r>
      <w:r w:rsidR="00FB024A" w:rsidRPr="009E4BE7">
        <w:rPr>
          <w:rFonts w:ascii="Times New Roman" w:hAnsi="Times New Roman"/>
          <w:bCs/>
        </w:rPr>
        <w:t xml:space="preserve"> (</w:t>
      </w:r>
      <w:r w:rsidR="00FB024A" w:rsidRPr="009E4BE7">
        <w:rPr>
          <w:rFonts w:ascii="Times New Roman" w:hAnsi="Times New Roman"/>
        </w:rPr>
        <w:t>2011) 2638</w:t>
      </w:r>
      <w:r w:rsidR="00735BC7" w:rsidRPr="009E4BE7">
        <w:rPr>
          <w:rFonts w:ascii="Times New Roman" w:hAnsi="Times New Roman"/>
        </w:rPr>
        <w:t>.</w:t>
      </w:r>
    </w:p>
    <w:p w14:paraId="6E93A855" w14:textId="77777777" w:rsidR="00735BC7" w:rsidRPr="009E4BE7" w:rsidRDefault="00735BC7" w:rsidP="00C30D72">
      <w:pPr>
        <w:spacing w:after="0" w:line="240" w:lineRule="auto"/>
        <w:ind w:left="360" w:hanging="360"/>
        <w:jc w:val="both"/>
        <w:rPr>
          <w:rFonts w:ascii="Times New Roman" w:hAnsi="Times New Roman"/>
          <w:lang w:eastAsia="cy-GB"/>
        </w:rPr>
      </w:pPr>
      <w:r w:rsidRPr="009E4BE7">
        <w:rPr>
          <w:rFonts w:ascii="Times New Roman" w:hAnsi="Times New Roman"/>
        </w:rPr>
        <w:t>25</w:t>
      </w:r>
      <w:r w:rsidR="006F0F5E" w:rsidRPr="009E4BE7">
        <w:rPr>
          <w:rFonts w:ascii="Times New Roman" w:hAnsi="Times New Roman"/>
        </w:rPr>
        <w:t>.</w:t>
      </w:r>
      <w:r w:rsidRPr="009E4BE7">
        <w:rPr>
          <w:rFonts w:ascii="Times New Roman" w:hAnsi="Times New Roman"/>
        </w:rPr>
        <w:tab/>
      </w:r>
      <w:r w:rsidR="003A0E55" w:rsidRPr="009E4BE7">
        <w:rPr>
          <w:rStyle w:val="citation"/>
          <w:rFonts w:ascii="Times New Roman" w:hAnsi="Times New Roman"/>
          <w:shd w:val="clear" w:color="auto" w:fill="FFFFFF"/>
        </w:rPr>
        <w:t>Lee</w:t>
      </w:r>
      <w:r w:rsidR="0043418F" w:rsidRPr="009E4BE7">
        <w:rPr>
          <w:rStyle w:val="citation"/>
          <w:rFonts w:ascii="Times New Roman" w:hAnsi="Times New Roman"/>
          <w:shd w:val="clear" w:color="auto" w:fill="FFFFFF"/>
        </w:rPr>
        <w:t xml:space="preserve"> </w:t>
      </w:r>
      <w:r w:rsidR="003A0E55" w:rsidRPr="009E4BE7">
        <w:rPr>
          <w:rStyle w:val="citation"/>
          <w:rFonts w:ascii="Times New Roman" w:hAnsi="Times New Roman"/>
          <w:shd w:val="clear" w:color="auto" w:fill="FFFFFF"/>
        </w:rPr>
        <w:t>K.</w:t>
      </w:r>
      <w:r w:rsidRPr="009E4BE7">
        <w:rPr>
          <w:rStyle w:val="citation"/>
          <w:rFonts w:ascii="Times New Roman" w:hAnsi="Times New Roman"/>
          <w:shd w:val="clear" w:color="auto" w:fill="FFFFFF"/>
        </w:rPr>
        <w:t>W.</w:t>
      </w:r>
      <w:r w:rsidR="0043418F" w:rsidRPr="009E4BE7">
        <w:rPr>
          <w:rStyle w:val="citation"/>
          <w:rFonts w:ascii="Times New Roman" w:hAnsi="Times New Roman"/>
          <w:shd w:val="clear" w:color="auto" w:fill="FFFFFF"/>
        </w:rPr>
        <w:t>,</w:t>
      </w:r>
      <w:r w:rsidRPr="009E4BE7">
        <w:rPr>
          <w:rStyle w:val="citation"/>
          <w:rFonts w:ascii="Times New Roman" w:hAnsi="Times New Roman"/>
          <w:shd w:val="clear" w:color="auto" w:fill="FFFFFF"/>
        </w:rPr>
        <w:t xml:space="preserve"> </w:t>
      </w:r>
      <w:r w:rsidR="003A0E55" w:rsidRPr="009E4BE7">
        <w:rPr>
          <w:rStyle w:val="citation"/>
          <w:rFonts w:ascii="Times New Roman" w:hAnsi="Times New Roman"/>
          <w:shd w:val="clear" w:color="auto" w:fill="FFFFFF"/>
        </w:rPr>
        <w:t>Kim</w:t>
      </w:r>
      <w:r w:rsidR="000159F0" w:rsidRPr="009E4BE7">
        <w:rPr>
          <w:rStyle w:val="citation"/>
          <w:rFonts w:ascii="Times New Roman" w:hAnsi="Times New Roman"/>
          <w:shd w:val="clear" w:color="auto" w:fill="FFFFFF"/>
        </w:rPr>
        <w:t xml:space="preserve"> </w:t>
      </w:r>
      <w:r w:rsidR="003A0E55" w:rsidRPr="009E4BE7">
        <w:rPr>
          <w:rStyle w:val="citation"/>
          <w:rFonts w:ascii="Times New Roman" w:hAnsi="Times New Roman"/>
          <w:shd w:val="clear" w:color="auto" w:fill="FFFFFF"/>
        </w:rPr>
        <w:t>Y.</w:t>
      </w:r>
      <w:r w:rsidRPr="009E4BE7">
        <w:rPr>
          <w:rStyle w:val="citation"/>
          <w:rFonts w:ascii="Times New Roman" w:hAnsi="Times New Roman"/>
          <w:shd w:val="clear" w:color="auto" w:fill="FFFFFF"/>
        </w:rPr>
        <w:t>J.</w:t>
      </w:r>
      <w:r w:rsidR="000159F0" w:rsidRPr="009E4BE7">
        <w:rPr>
          <w:rStyle w:val="citation"/>
          <w:rFonts w:ascii="Times New Roman" w:hAnsi="Times New Roman"/>
          <w:shd w:val="clear" w:color="auto" w:fill="FFFFFF"/>
        </w:rPr>
        <w:t>,</w:t>
      </w:r>
      <w:r w:rsidRPr="009E4BE7">
        <w:rPr>
          <w:rStyle w:val="citation"/>
          <w:rFonts w:ascii="Times New Roman" w:hAnsi="Times New Roman"/>
          <w:shd w:val="clear" w:color="auto" w:fill="FFFFFF"/>
        </w:rPr>
        <w:t xml:space="preserve"> </w:t>
      </w:r>
      <w:r w:rsidR="003A0E55" w:rsidRPr="009E4BE7">
        <w:rPr>
          <w:rStyle w:val="citation"/>
          <w:rFonts w:ascii="Times New Roman" w:hAnsi="Times New Roman"/>
          <w:shd w:val="clear" w:color="auto" w:fill="FFFFFF"/>
        </w:rPr>
        <w:t>Kim</w:t>
      </w:r>
      <w:r w:rsidR="000159F0" w:rsidRPr="009E4BE7">
        <w:rPr>
          <w:rStyle w:val="citation"/>
          <w:rFonts w:ascii="Times New Roman" w:hAnsi="Times New Roman"/>
          <w:shd w:val="clear" w:color="auto" w:fill="FFFFFF"/>
        </w:rPr>
        <w:t xml:space="preserve"> </w:t>
      </w:r>
      <w:r w:rsidR="003A0E55" w:rsidRPr="009E4BE7">
        <w:rPr>
          <w:rStyle w:val="citation"/>
          <w:rFonts w:ascii="Times New Roman" w:hAnsi="Times New Roman"/>
          <w:shd w:val="clear" w:color="auto" w:fill="FFFFFF"/>
        </w:rPr>
        <w:t>D.</w:t>
      </w:r>
      <w:r w:rsidRPr="009E4BE7">
        <w:rPr>
          <w:rStyle w:val="citation"/>
          <w:rFonts w:ascii="Times New Roman" w:hAnsi="Times New Roman"/>
          <w:shd w:val="clear" w:color="auto" w:fill="FFFFFF"/>
        </w:rPr>
        <w:t>O.</w:t>
      </w:r>
      <w:r w:rsidR="000159F0" w:rsidRPr="009E4BE7">
        <w:rPr>
          <w:rStyle w:val="citation"/>
          <w:rFonts w:ascii="Times New Roman" w:hAnsi="Times New Roman"/>
          <w:shd w:val="clear" w:color="auto" w:fill="FFFFFF"/>
        </w:rPr>
        <w:t>,</w:t>
      </w:r>
      <w:r w:rsidRPr="009E4BE7">
        <w:rPr>
          <w:rStyle w:val="citation"/>
          <w:rFonts w:ascii="Times New Roman" w:hAnsi="Times New Roman"/>
          <w:shd w:val="clear" w:color="auto" w:fill="FFFFFF"/>
        </w:rPr>
        <w:t xml:space="preserve"> </w:t>
      </w:r>
      <w:r w:rsidR="003A0E55" w:rsidRPr="009E4BE7">
        <w:rPr>
          <w:rStyle w:val="citation"/>
          <w:rFonts w:ascii="Times New Roman" w:hAnsi="Times New Roman"/>
          <w:shd w:val="clear" w:color="auto" w:fill="FFFFFF"/>
        </w:rPr>
        <w:t>Lee</w:t>
      </w:r>
      <w:r w:rsidR="000159F0" w:rsidRPr="009E4BE7">
        <w:rPr>
          <w:rStyle w:val="citation"/>
          <w:rFonts w:ascii="Times New Roman" w:hAnsi="Times New Roman"/>
          <w:shd w:val="clear" w:color="auto" w:fill="FFFFFF"/>
        </w:rPr>
        <w:t xml:space="preserve"> </w:t>
      </w:r>
      <w:r w:rsidR="003A0E55" w:rsidRPr="009E4BE7">
        <w:rPr>
          <w:rStyle w:val="citation"/>
          <w:rFonts w:ascii="Times New Roman" w:hAnsi="Times New Roman"/>
          <w:shd w:val="clear" w:color="auto" w:fill="FFFFFF"/>
        </w:rPr>
        <w:t>H.</w:t>
      </w:r>
      <w:r w:rsidRPr="009E4BE7">
        <w:rPr>
          <w:rStyle w:val="citation"/>
          <w:rFonts w:ascii="Times New Roman" w:hAnsi="Times New Roman"/>
          <w:shd w:val="clear" w:color="auto" w:fill="FFFFFF"/>
        </w:rPr>
        <w:t>J.</w:t>
      </w:r>
      <w:r w:rsidR="000159F0" w:rsidRPr="009E4BE7">
        <w:rPr>
          <w:rStyle w:val="citation"/>
          <w:rFonts w:ascii="Times New Roman" w:hAnsi="Times New Roman"/>
          <w:shd w:val="clear" w:color="auto" w:fill="FFFFFF"/>
        </w:rPr>
        <w:t>,</w:t>
      </w:r>
      <w:r w:rsidRPr="009E4BE7">
        <w:rPr>
          <w:rStyle w:val="citation"/>
          <w:rFonts w:ascii="Times New Roman" w:hAnsi="Times New Roman"/>
          <w:shd w:val="clear" w:color="auto" w:fill="FFFFFF"/>
        </w:rPr>
        <w:t xml:space="preserve"> </w:t>
      </w:r>
      <w:r w:rsidR="000159F0" w:rsidRPr="009E4BE7">
        <w:rPr>
          <w:rStyle w:val="citation"/>
          <w:rFonts w:ascii="Times New Roman" w:hAnsi="Times New Roman"/>
          <w:shd w:val="clear" w:color="auto" w:fill="FFFFFF"/>
        </w:rPr>
        <w:t xml:space="preserve">Lee </w:t>
      </w:r>
      <w:r w:rsidR="003A0E55" w:rsidRPr="009E4BE7">
        <w:rPr>
          <w:rStyle w:val="citation"/>
          <w:rFonts w:ascii="Times New Roman" w:hAnsi="Times New Roman"/>
          <w:shd w:val="clear" w:color="auto" w:fill="FFFFFF"/>
        </w:rPr>
        <w:t>C.</w:t>
      </w:r>
      <w:r w:rsidRPr="009E4BE7">
        <w:rPr>
          <w:rStyle w:val="citation"/>
          <w:rFonts w:ascii="Times New Roman" w:hAnsi="Times New Roman"/>
          <w:shd w:val="clear" w:color="auto" w:fill="FFFFFF"/>
        </w:rPr>
        <w:t>Y.</w:t>
      </w:r>
      <w:r w:rsidR="00E579E0" w:rsidRPr="009E4BE7">
        <w:rPr>
          <w:rStyle w:val="citation"/>
          <w:rFonts w:ascii="Times New Roman" w:hAnsi="Times New Roman"/>
          <w:shd w:val="clear" w:color="auto" w:fill="FFFFFF"/>
        </w:rPr>
        <w:t>,</w:t>
      </w:r>
      <w:r w:rsidR="003A0E55" w:rsidRPr="009E4BE7">
        <w:rPr>
          <w:rStyle w:val="citation"/>
          <w:rFonts w:ascii="Times New Roman" w:hAnsi="Times New Roman"/>
          <w:shd w:val="clear" w:color="auto" w:fill="FFFFFF"/>
        </w:rPr>
        <w:t xml:space="preserve"> </w:t>
      </w:r>
      <w:r w:rsidRPr="009E4BE7">
        <w:rPr>
          <w:rStyle w:val="citation"/>
          <w:rFonts w:ascii="Times New Roman" w:hAnsi="Times New Roman"/>
          <w:i/>
          <w:iCs/>
          <w:shd w:val="clear" w:color="auto" w:fill="FFFFFF"/>
        </w:rPr>
        <w:t>J. Agric. Food Chem.</w:t>
      </w:r>
      <w:r w:rsidR="005A742E" w:rsidRPr="009E4BE7">
        <w:rPr>
          <w:rStyle w:val="citation"/>
          <w:rFonts w:ascii="Times New Roman" w:hAnsi="Times New Roman"/>
          <w:shd w:val="clear" w:color="auto" w:fill="FFFFFF"/>
        </w:rPr>
        <w:t xml:space="preserve"> </w:t>
      </w:r>
      <w:r w:rsidRPr="009E4BE7">
        <w:rPr>
          <w:rStyle w:val="citation"/>
          <w:rFonts w:ascii="Times New Roman" w:hAnsi="Times New Roman"/>
          <w:bCs/>
          <w:shd w:val="clear" w:color="auto" w:fill="FFFFFF"/>
        </w:rPr>
        <w:t>51</w:t>
      </w:r>
      <w:r w:rsidR="00FB024A" w:rsidRPr="009E4BE7">
        <w:rPr>
          <w:rStyle w:val="apple-converted-space"/>
          <w:rFonts w:ascii="Times New Roman" w:hAnsi="Times New Roman"/>
          <w:shd w:val="clear" w:color="auto" w:fill="FFFFFF"/>
        </w:rPr>
        <w:t xml:space="preserve"> (</w:t>
      </w:r>
      <w:r w:rsidR="00FB024A" w:rsidRPr="009E4BE7">
        <w:rPr>
          <w:rStyle w:val="citation"/>
          <w:rFonts w:ascii="Times New Roman" w:hAnsi="Times New Roman"/>
          <w:shd w:val="clear" w:color="auto" w:fill="FFFFFF"/>
        </w:rPr>
        <w:t>2003) 6516</w:t>
      </w:r>
      <w:r w:rsidRPr="009E4BE7">
        <w:rPr>
          <w:rStyle w:val="citation"/>
          <w:rFonts w:ascii="Times New Roman" w:hAnsi="Times New Roman"/>
          <w:shd w:val="clear" w:color="auto" w:fill="FFFFFF"/>
        </w:rPr>
        <w:t>.</w:t>
      </w:r>
    </w:p>
    <w:p w14:paraId="31ADBBF1" w14:textId="77777777" w:rsidR="00870E10" w:rsidRPr="009E4BE7" w:rsidRDefault="003442CF" w:rsidP="00C30D72">
      <w:pPr>
        <w:autoSpaceDE w:val="0"/>
        <w:autoSpaceDN w:val="0"/>
        <w:adjustRightInd w:val="0"/>
        <w:spacing w:after="0" w:line="240" w:lineRule="auto"/>
        <w:ind w:left="360" w:hanging="360"/>
        <w:jc w:val="both"/>
        <w:rPr>
          <w:rFonts w:ascii="Times New Roman" w:hAnsi="Times New Roman"/>
        </w:rPr>
      </w:pPr>
      <w:r w:rsidRPr="009E4BE7">
        <w:rPr>
          <w:rFonts w:ascii="Times New Roman" w:hAnsi="Times New Roman"/>
        </w:rPr>
        <w:t>2</w:t>
      </w:r>
      <w:r w:rsidR="00735BC7" w:rsidRPr="009E4BE7">
        <w:rPr>
          <w:rFonts w:ascii="Times New Roman" w:hAnsi="Times New Roman"/>
        </w:rPr>
        <w:t>6</w:t>
      </w:r>
      <w:r w:rsidR="006F0F5E" w:rsidRPr="009E4BE7">
        <w:rPr>
          <w:rFonts w:ascii="Times New Roman" w:hAnsi="Times New Roman"/>
        </w:rPr>
        <w:t>.</w:t>
      </w:r>
      <w:r w:rsidRPr="009E4BE7">
        <w:rPr>
          <w:rFonts w:ascii="Times New Roman" w:hAnsi="Times New Roman"/>
        </w:rPr>
        <w:tab/>
      </w:r>
      <w:r w:rsidR="003A0E55" w:rsidRPr="009E4BE7">
        <w:rPr>
          <w:rFonts w:ascii="Times New Roman" w:hAnsi="Times New Roman"/>
        </w:rPr>
        <w:t>Kaszuba</w:t>
      </w:r>
      <w:r w:rsidR="0026251E" w:rsidRPr="009E4BE7">
        <w:rPr>
          <w:rFonts w:ascii="Times New Roman" w:hAnsi="Times New Roman"/>
        </w:rPr>
        <w:t xml:space="preserve"> </w:t>
      </w:r>
      <w:r w:rsidRPr="009E4BE7">
        <w:rPr>
          <w:rFonts w:ascii="Times New Roman" w:hAnsi="Times New Roman"/>
        </w:rPr>
        <w:t>M</w:t>
      </w:r>
      <w:r w:rsidR="002B73DE" w:rsidRPr="009E4BE7">
        <w:rPr>
          <w:rFonts w:ascii="Times New Roman" w:hAnsi="Times New Roman"/>
        </w:rPr>
        <w:t>.</w:t>
      </w:r>
      <w:r w:rsidR="0026251E" w:rsidRPr="009E4BE7">
        <w:rPr>
          <w:rFonts w:ascii="Times New Roman" w:hAnsi="Times New Roman"/>
        </w:rPr>
        <w:t>,</w:t>
      </w:r>
      <w:r w:rsidRPr="009E4BE7">
        <w:rPr>
          <w:rFonts w:ascii="Times New Roman" w:hAnsi="Times New Roman"/>
        </w:rPr>
        <w:t xml:space="preserve"> </w:t>
      </w:r>
      <w:r w:rsidR="003A0E55" w:rsidRPr="009E4BE7">
        <w:rPr>
          <w:rFonts w:ascii="Times New Roman" w:hAnsi="Times New Roman"/>
        </w:rPr>
        <w:t>McKnight</w:t>
      </w:r>
      <w:r w:rsidR="0026251E" w:rsidRPr="009E4BE7">
        <w:rPr>
          <w:rFonts w:ascii="Times New Roman" w:hAnsi="Times New Roman"/>
        </w:rPr>
        <w:t xml:space="preserve"> </w:t>
      </w:r>
      <w:r w:rsidRPr="009E4BE7">
        <w:rPr>
          <w:rFonts w:ascii="Times New Roman" w:hAnsi="Times New Roman"/>
        </w:rPr>
        <w:t>D</w:t>
      </w:r>
      <w:r w:rsidR="002B73DE" w:rsidRPr="009E4BE7">
        <w:rPr>
          <w:rFonts w:ascii="Times New Roman" w:hAnsi="Times New Roman"/>
        </w:rPr>
        <w:t>.</w:t>
      </w:r>
      <w:r w:rsidR="00FA4B49" w:rsidRPr="009E4BE7">
        <w:rPr>
          <w:rFonts w:ascii="Times New Roman" w:hAnsi="Times New Roman"/>
        </w:rPr>
        <w:t>,</w:t>
      </w:r>
      <w:r w:rsidRPr="009E4BE7">
        <w:rPr>
          <w:rFonts w:ascii="Times New Roman" w:hAnsi="Times New Roman"/>
        </w:rPr>
        <w:t xml:space="preserve"> </w:t>
      </w:r>
      <w:r w:rsidR="003A0E55" w:rsidRPr="009E4BE7">
        <w:rPr>
          <w:rFonts w:ascii="Times New Roman" w:hAnsi="Times New Roman"/>
        </w:rPr>
        <w:t>Connah</w:t>
      </w:r>
      <w:r w:rsidR="0026251E" w:rsidRPr="009E4BE7">
        <w:rPr>
          <w:rFonts w:ascii="Times New Roman" w:hAnsi="Times New Roman"/>
        </w:rPr>
        <w:t xml:space="preserve"> </w:t>
      </w:r>
      <w:r w:rsidRPr="009E4BE7">
        <w:rPr>
          <w:rFonts w:ascii="Times New Roman" w:hAnsi="Times New Roman"/>
        </w:rPr>
        <w:t>M</w:t>
      </w:r>
      <w:r w:rsidR="002B73DE" w:rsidRPr="009E4BE7">
        <w:rPr>
          <w:rFonts w:ascii="Times New Roman" w:hAnsi="Times New Roman"/>
        </w:rPr>
        <w:t>.</w:t>
      </w:r>
      <w:r w:rsidRPr="009E4BE7">
        <w:rPr>
          <w:rFonts w:ascii="Times New Roman" w:hAnsi="Times New Roman"/>
        </w:rPr>
        <w:t>T.</w:t>
      </w:r>
      <w:r w:rsidR="0026251E" w:rsidRPr="009E4BE7">
        <w:rPr>
          <w:rFonts w:ascii="Times New Roman" w:hAnsi="Times New Roman"/>
        </w:rPr>
        <w:t>,</w:t>
      </w:r>
      <w:r w:rsidRPr="009E4BE7">
        <w:rPr>
          <w:rFonts w:ascii="Times New Roman" w:hAnsi="Times New Roman"/>
        </w:rPr>
        <w:t xml:space="preserve"> </w:t>
      </w:r>
      <w:r w:rsidR="003A0E55" w:rsidRPr="009E4BE7">
        <w:rPr>
          <w:rFonts w:ascii="Times New Roman" w:hAnsi="Times New Roman"/>
        </w:rPr>
        <w:t>McNeil-Watson</w:t>
      </w:r>
      <w:r w:rsidR="0026251E" w:rsidRPr="009E4BE7">
        <w:rPr>
          <w:rFonts w:ascii="Times New Roman" w:hAnsi="Times New Roman"/>
        </w:rPr>
        <w:t xml:space="preserve"> </w:t>
      </w:r>
      <w:r w:rsidRPr="009E4BE7">
        <w:rPr>
          <w:rFonts w:ascii="Times New Roman" w:hAnsi="Times New Roman"/>
        </w:rPr>
        <w:t>F</w:t>
      </w:r>
      <w:r w:rsidR="002B73DE" w:rsidRPr="009E4BE7">
        <w:rPr>
          <w:rFonts w:ascii="Times New Roman" w:hAnsi="Times New Roman"/>
        </w:rPr>
        <w:t>.</w:t>
      </w:r>
      <w:r w:rsidRPr="009E4BE7">
        <w:rPr>
          <w:rFonts w:ascii="Times New Roman" w:hAnsi="Times New Roman"/>
        </w:rPr>
        <w:t>K.</w:t>
      </w:r>
      <w:r w:rsidR="0026251E" w:rsidRPr="009E4BE7">
        <w:rPr>
          <w:rFonts w:ascii="Times New Roman" w:hAnsi="Times New Roman"/>
        </w:rPr>
        <w:t>,</w:t>
      </w:r>
      <w:r w:rsidRPr="009E4BE7">
        <w:rPr>
          <w:rFonts w:ascii="Times New Roman" w:hAnsi="Times New Roman"/>
        </w:rPr>
        <w:t xml:space="preserve"> </w:t>
      </w:r>
      <w:r w:rsidR="003A0E55" w:rsidRPr="009E4BE7">
        <w:rPr>
          <w:rFonts w:ascii="Times New Roman" w:hAnsi="Times New Roman"/>
        </w:rPr>
        <w:t>Nobbmann</w:t>
      </w:r>
      <w:r w:rsidR="0026251E" w:rsidRPr="009E4BE7">
        <w:rPr>
          <w:rFonts w:ascii="Times New Roman" w:hAnsi="Times New Roman"/>
        </w:rPr>
        <w:t xml:space="preserve"> </w:t>
      </w:r>
      <w:r w:rsidRPr="009E4BE7">
        <w:rPr>
          <w:rFonts w:ascii="Times New Roman" w:hAnsi="Times New Roman"/>
        </w:rPr>
        <w:t>U</w:t>
      </w:r>
      <w:r w:rsidR="002B73DE" w:rsidRPr="009E4BE7">
        <w:rPr>
          <w:rFonts w:ascii="Times New Roman" w:hAnsi="Times New Roman"/>
        </w:rPr>
        <w:t>.</w:t>
      </w:r>
      <w:r w:rsidR="00E579E0" w:rsidRPr="009E4BE7">
        <w:rPr>
          <w:rFonts w:ascii="Times New Roman" w:hAnsi="Times New Roman"/>
        </w:rPr>
        <w:t>,</w:t>
      </w:r>
      <w:r w:rsidR="003A0E55" w:rsidRPr="009E4BE7">
        <w:rPr>
          <w:rFonts w:ascii="Times New Roman" w:hAnsi="Times New Roman"/>
        </w:rPr>
        <w:t xml:space="preserve"> </w:t>
      </w:r>
      <w:r w:rsidR="002051A7" w:rsidRPr="009E4BE7">
        <w:rPr>
          <w:rFonts w:ascii="Times New Roman" w:hAnsi="Times New Roman"/>
        </w:rPr>
        <w:t xml:space="preserve"> </w:t>
      </w:r>
      <w:r w:rsidR="002051A7" w:rsidRPr="009E4BE7">
        <w:rPr>
          <w:rFonts w:ascii="Times New Roman" w:hAnsi="Times New Roman"/>
          <w:i/>
          <w:iCs/>
        </w:rPr>
        <w:t>J</w:t>
      </w:r>
      <w:r w:rsidR="002B73DE" w:rsidRPr="009E4BE7">
        <w:rPr>
          <w:rFonts w:ascii="Times New Roman" w:hAnsi="Times New Roman"/>
          <w:i/>
        </w:rPr>
        <w:t>. Nanopart.</w:t>
      </w:r>
      <w:r w:rsidR="00C30D72">
        <w:rPr>
          <w:rFonts w:ascii="Times New Roman" w:hAnsi="Times New Roman"/>
          <w:i/>
        </w:rPr>
        <w:t xml:space="preserve"> </w:t>
      </w:r>
      <w:r w:rsidR="002B73DE" w:rsidRPr="009E4BE7">
        <w:rPr>
          <w:rFonts w:ascii="Times New Roman" w:hAnsi="Times New Roman"/>
          <w:i/>
        </w:rPr>
        <w:t>Res.</w:t>
      </w:r>
      <w:r w:rsidR="00591CE9" w:rsidRPr="009E4BE7">
        <w:rPr>
          <w:rFonts w:ascii="Times New Roman" w:hAnsi="Times New Roman"/>
        </w:rPr>
        <w:t xml:space="preserve"> </w:t>
      </w:r>
      <w:r w:rsidR="002B73DE" w:rsidRPr="009E4BE7">
        <w:rPr>
          <w:rFonts w:ascii="Times New Roman" w:hAnsi="Times New Roman"/>
        </w:rPr>
        <w:t>10</w:t>
      </w:r>
      <w:r w:rsidR="00FB024A" w:rsidRPr="009E4BE7">
        <w:rPr>
          <w:rFonts w:ascii="Times New Roman" w:hAnsi="Times New Roman"/>
        </w:rPr>
        <w:t xml:space="preserve"> (2008) </w:t>
      </w:r>
      <w:r w:rsidR="002051A7" w:rsidRPr="009E4BE7">
        <w:rPr>
          <w:rFonts w:ascii="Times New Roman" w:hAnsi="Times New Roman"/>
        </w:rPr>
        <w:t>823</w:t>
      </w:r>
      <w:r w:rsidR="00CE2291" w:rsidRPr="009E4BE7">
        <w:rPr>
          <w:rFonts w:ascii="Times New Roman" w:hAnsi="Times New Roman"/>
        </w:rPr>
        <w:t>.</w:t>
      </w:r>
    </w:p>
    <w:p w14:paraId="710FD827" w14:textId="77777777" w:rsidR="007567A4" w:rsidRPr="009E4BE7" w:rsidRDefault="006F0F5E" w:rsidP="003A0E55">
      <w:pPr>
        <w:autoSpaceDE w:val="0"/>
        <w:autoSpaceDN w:val="0"/>
        <w:adjustRightInd w:val="0"/>
        <w:snapToGrid w:val="0"/>
        <w:spacing w:after="0" w:line="240" w:lineRule="auto"/>
        <w:ind w:left="360" w:hanging="360"/>
        <w:jc w:val="both"/>
        <w:rPr>
          <w:rFonts w:ascii="Times New Roman" w:hAnsi="Times New Roman"/>
        </w:rPr>
      </w:pPr>
      <w:r w:rsidRPr="009E4BE7">
        <w:rPr>
          <w:rFonts w:ascii="Times New Roman" w:hAnsi="Times New Roman"/>
        </w:rPr>
        <w:t>27.</w:t>
      </w:r>
      <w:r w:rsidR="007567A4" w:rsidRPr="009E4BE7">
        <w:rPr>
          <w:rFonts w:ascii="Times New Roman" w:hAnsi="Times New Roman"/>
        </w:rPr>
        <w:tab/>
      </w:r>
      <w:r w:rsidR="003A0E55" w:rsidRPr="009E4BE7">
        <w:rPr>
          <w:rFonts w:ascii="Times New Roman" w:hAnsi="Times New Roman"/>
        </w:rPr>
        <w:t>Edison</w:t>
      </w:r>
      <w:r w:rsidR="00017386" w:rsidRPr="009E4BE7">
        <w:rPr>
          <w:rFonts w:ascii="Times New Roman" w:hAnsi="Times New Roman"/>
        </w:rPr>
        <w:t xml:space="preserve"> </w:t>
      </w:r>
      <w:r w:rsidR="007567A4" w:rsidRPr="009E4BE7">
        <w:rPr>
          <w:rFonts w:ascii="Times New Roman" w:hAnsi="Times New Roman"/>
        </w:rPr>
        <w:t>T.J.I.</w:t>
      </w:r>
      <w:r w:rsidR="00017386" w:rsidRPr="009E4BE7">
        <w:rPr>
          <w:rFonts w:ascii="Times New Roman" w:hAnsi="Times New Roman"/>
        </w:rPr>
        <w:t>,</w:t>
      </w:r>
      <w:r w:rsidR="007567A4" w:rsidRPr="009E4BE7">
        <w:rPr>
          <w:rFonts w:ascii="Times New Roman" w:hAnsi="Times New Roman"/>
        </w:rPr>
        <w:t xml:space="preserve"> </w:t>
      </w:r>
      <w:r w:rsidR="003A0E55" w:rsidRPr="009E4BE7">
        <w:rPr>
          <w:rFonts w:ascii="Times New Roman" w:hAnsi="Times New Roman"/>
        </w:rPr>
        <w:t>Sethuraman</w:t>
      </w:r>
      <w:r w:rsidR="00017386" w:rsidRPr="009E4BE7">
        <w:rPr>
          <w:rFonts w:ascii="Times New Roman" w:hAnsi="Times New Roman"/>
        </w:rPr>
        <w:t xml:space="preserve"> </w:t>
      </w:r>
      <w:r w:rsidR="007567A4" w:rsidRPr="009E4BE7">
        <w:rPr>
          <w:rFonts w:ascii="Times New Roman" w:hAnsi="Times New Roman"/>
        </w:rPr>
        <w:t>M.G.</w:t>
      </w:r>
      <w:r w:rsidR="00E579E0" w:rsidRPr="009E4BE7">
        <w:rPr>
          <w:rFonts w:ascii="Times New Roman" w:hAnsi="Times New Roman"/>
        </w:rPr>
        <w:t xml:space="preserve">, </w:t>
      </w:r>
      <w:r w:rsidR="00E579E0" w:rsidRPr="009E4BE7">
        <w:rPr>
          <w:rFonts w:ascii="Times New Roman" w:hAnsi="Times New Roman"/>
          <w:i/>
          <w:iCs/>
        </w:rPr>
        <w:t>Process</w:t>
      </w:r>
      <w:r w:rsidR="007567A4" w:rsidRPr="009E4BE7">
        <w:rPr>
          <w:rFonts w:ascii="Times New Roman" w:hAnsi="Times New Roman"/>
          <w:i/>
        </w:rPr>
        <w:t xml:space="preserve"> Biochem.</w:t>
      </w:r>
      <w:r w:rsidR="007567A4" w:rsidRPr="009E4BE7">
        <w:rPr>
          <w:rFonts w:ascii="Times New Roman" w:hAnsi="Times New Roman"/>
        </w:rPr>
        <w:t xml:space="preserve"> 47 (2012) 1351</w:t>
      </w:r>
      <w:r w:rsidR="00805344" w:rsidRPr="009E4BE7">
        <w:rPr>
          <w:rFonts w:ascii="Times New Roman" w:hAnsi="Times New Roman"/>
        </w:rPr>
        <w:t>.</w:t>
      </w:r>
    </w:p>
    <w:p w14:paraId="07E43493" w14:textId="77777777" w:rsidR="00E07792" w:rsidRPr="009E4BE7" w:rsidRDefault="006F0F5E" w:rsidP="00622199">
      <w:pPr>
        <w:autoSpaceDE w:val="0"/>
        <w:autoSpaceDN w:val="0"/>
        <w:adjustRightInd w:val="0"/>
        <w:snapToGrid w:val="0"/>
        <w:spacing w:after="0" w:line="240" w:lineRule="auto"/>
        <w:ind w:left="360" w:hanging="360"/>
        <w:jc w:val="both"/>
        <w:rPr>
          <w:rFonts w:ascii="Times New Roman" w:hAnsi="Times New Roman"/>
        </w:rPr>
      </w:pPr>
      <w:r w:rsidRPr="009E4BE7">
        <w:rPr>
          <w:rFonts w:ascii="Times New Roman" w:hAnsi="Times New Roman"/>
        </w:rPr>
        <w:t>28.</w:t>
      </w:r>
      <w:r w:rsidR="00B767F0" w:rsidRPr="009E4BE7">
        <w:rPr>
          <w:rFonts w:ascii="Times New Roman" w:hAnsi="Times New Roman"/>
        </w:rPr>
        <w:tab/>
      </w:r>
      <w:r w:rsidR="003A0E55" w:rsidRPr="009E4BE7">
        <w:rPr>
          <w:rFonts w:ascii="Times New Roman" w:hAnsi="Times New Roman"/>
        </w:rPr>
        <w:t>Parameshwaran</w:t>
      </w:r>
      <w:r w:rsidR="00401DE9" w:rsidRPr="009E4BE7">
        <w:rPr>
          <w:rFonts w:ascii="Times New Roman" w:hAnsi="Times New Roman"/>
        </w:rPr>
        <w:t xml:space="preserve"> </w:t>
      </w:r>
      <w:r w:rsidR="00B767F0" w:rsidRPr="009E4BE7">
        <w:rPr>
          <w:rFonts w:ascii="Times New Roman" w:hAnsi="Times New Roman"/>
        </w:rPr>
        <w:t>R.</w:t>
      </w:r>
      <w:r w:rsidR="00401DE9" w:rsidRPr="009E4BE7">
        <w:rPr>
          <w:rFonts w:ascii="Times New Roman" w:hAnsi="Times New Roman"/>
        </w:rPr>
        <w:t>,</w:t>
      </w:r>
      <w:r w:rsidR="00B767F0" w:rsidRPr="009E4BE7">
        <w:rPr>
          <w:rFonts w:ascii="Times New Roman" w:hAnsi="Times New Roman"/>
        </w:rPr>
        <w:t xml:space="preserve"> </w:t>
      </w:r>
      <w:r w:rsidR="003A0E55" w:rsidRPr="009E4BE7">
        <w:rPr>
          <w:rFonts w:ascii="Times New Roman" w:hAnsi="Times New Roman"/>
        </w:rPr>
        <w:t>Kalaiselvam</w:t>
      </w:r>
      <w:r w:rsidR="00401DE9" w:rsidRPr="009E4BE7">
        <w:rPr>
          <w:rFonts w:ascii="Times New Roman" w:hAnsi="Times New Roman"/>
        </w:rPr>
        <w:t xml:space="preserve"> </w:t>
      </w:r>
      <w:r w:rsidR="00B767F0" w:rsidRPr="009E4BE7">
        <w:rPr>
          <w:rFonts w:ascii="Times New Roman" w:hAnsi="Times New Roman"/>
        </w:rPr>
        <w:t>S.</w:t>
      </w:r>
      <w:r w:rsidR="00401DE9" w:rsidRPr="009E4BE7">
        <w:rPr>
          <w:rFonts w:ascii="Times New Roman" w:hAnsi="Times New Roman"/>
        </w:rPr>
        <w:t>,</w:t>
      </w:r>
      <w:r w:rsidR="00B767F0" w:rsidRPr="009E4BE7">
        <w:rPr>
          <w:rFonts w:ascii="Times New Roman" w:hAnsi="Times New Roman"/>
        </w:rPr>
        <w:t xml:space="preserve"> </w:t>
      </w:r>
      <w:r w:rsidR="00401DE9" w:rsidRPr="009E4BE7">
        <w:rPr>
          <w:rFonts w:ascii="Times New Roman" w:hAnsi="Times New Roman"/>
        </w:rPr>
        <w:t xml:space="preserve">Jayavel </w:t>
      </w:r>
      <w:r w:rsidR="00B767F0" w:rsidRPr="009E4BE7">
        <w:rPr>
          <w:rFonts w:ascii="Times New Roman" w:hAnsi="Times New Roman"/>
        </w:rPr>
        <w:t>R</w:t>
      </w:r>
      <w:r w:rsidR="00622199" w:rsidRPr="009E4BE7">
        <w:rPr>
          <w:rFonts w:ascii="Times New Roman" w:hAnsi="Times New Roman"/>
        </w:rPr>
        <w:t>.</w:t>
      </w:r>
      <w:r w:rsidR="00E579E0" w:rsidRPr="009E4BE7">
        <w:rPr>
          <w:rFonts w:ascii="Times New Roman" w:hAnsi="Times New Roman"/>
        </w:rPr>
        <w:t xml:space="preserve">, </w:t>
      </w:r>
      <w:r w:rsidR="00E579E0" w:rsidRPr="009E4BE7">
        <w:rPr>
          <w:rFonts w:ascii="Times New Roman" w:hAnsi="Times New Roman"/>
          <w:i/>
          <w:iCs/>
        </w:rPr>
        <w:t>Mater</w:t>
      </w:r>
      <w:r w:rsidR="00970979" w:rsidRPr="009E4BE7">
        <w:rPr>
          <w:rFonts w:ascii="Times New Roman" w:hAnsi="Times New Roman"/>
          <w:i/>
        </w:rPr>
        <w:t>. Chem. Phys.</w:t>
      </w:r>
      <w:r w:rsidR="00B767F0" w:rsidRPr="009E4BE7">
        <w:rPr>
          <w:rFonts w:ascii="Times New Roman" w:hAnsi="Times New Roman"/>
        </w:rPr>
        <w:t xml:space="preserve"> </w:t>
      </w:r>
      <w:r w:rsidR="00803A4C" w:rsidRPr="009E4BE7">
        <w:rPr>
          <w:rFonts w:ascii="Times New Roman" w:hAnsi="Times New Roman"/>
        </w:rPr>
        <w:t xml:space="preserve">140 </w:t>
      </w:r>
      <w:r w:rsidR="00B767F0" w:rsidRPr="009E4BE7">
        <w:rPr>
          <w:rFonts w:ascii="Times New Roman" w:hAnsi="Times New Roman"/>
        </w:rPr>
        <w:t>(2013)</w:t>
      </w:r>
      <w:r w:rsidR="00803A4C" w:rsidRPr="009E4BE7">
        <w:rPr>
          <w:rFonts w:ascii="Times New Roman" w:hAnsi="Times New Roman"/>
        </w:rPr>
        <w:t xml:space="preserve"> 135.</w:t>
      </w:r>
    </w:p>
    <w:p w14:paraId="58C1AE2A" w14:textId="77777777" w:rsidR="007448F9" w:rsidRDefault="007448F9" w:rsidP="00622199">
      <w:pPr>
        <w:autoSpaceDE w:val="0"/>
        <w:autoSpaceDN w:val="0"/>
        <w:adjustRightInd w:val="0"/>
        <w:snapToGrid w:val="0"/>
        <w:spacing w:after="0" w:line="240" w:lineRule="auto"/>
        <w:ind w:left="360" w:hanging="360"/>
        <w:jc w:val="both"/>
        <w:rPr>
          <w:rFonts w:ascii="Times New Roman" w:hAnsi="Times New Roman"/>
        </w:rPr>
      </w:pPr>
    </w:p>
    <w:p w14:paraId="19435508" w14:textId="77777777" w:rsidR="00C52C31" w:rsidRDefault="00C52C31" w:rsidP="00622199">
      <w:pPr>
        <w:autoSpaceDE w:val="0"/>
        <w:autoSpaceDN w:val="0"/>
        <w:adjustRightInd w:val="0"/>
        <w:snapToGrid w:val="0"/>
        <w:spacing w:after="0" w:line="240" w:lineRule="auto"/>
        <w:ind w:left="360" w:hanging="360"/>
        <w:jc w:val="both"/>
        <w:rPr>
          <w:rFonts w:ascii="Times New Roman" w:hAnsi="Times New Roman"/>
        </w:rPr>
      </w:pPr>
    </w:p>
    <w:p w14:paraId="4721CA3B" w14:textId="26B3E1D3" w:rsidR="007448F9" w:rsidRPr="00AC47BF" w:rsidRDefault="00E53378" w:rsidP="006F36EF">
      <w:pPr>
        <w:spacing w:after="0" w:line="240" w:lineRule="auto"/>
        <w:ind w:right="-1"/>
        <w:jc w:val="right"/>
        <w:rPr>
          <w:rFonts w:ascii="Times New Roman" w:hAnsi="Times New Roman"/>
          <w:sz w:val="32"/>
          <w:szCs w:val="32"/>
        </w:rPr>
      </w:pPr>
      <w:r w:rsidRPr="00AC47BF">
        <w:rPr>
          <w:rFonts w:ascii="Times New Roman" w:hAnsi="Times New Roman"/>
          <w:sz w:val="32"/>
          <w:szCs w:val="32"/>
        </w:rPr>
        <w:t xml:space="preserve"> </w:t>
      </w:r>
      <w:r w:rsidR="006F36EF">
        <w:rPr>
          <w:rFonts w:ascii="Times New Roman" w:hAnsi="Times New Roman"/>
          <w:sz w:val="32"/>
          <w:szCs w:val="32"/>
        </w:rPr>
        <w:t xml:space="preserve">               </w:t>
      </w:r>
      <w:r w:rsidR="007448F9" w:rsidRPr="00AC47BF">
        <w:rPr>
          <w:rFonts w:ascii="Times New Roman" w:hAnsi="Times New Roman"/>
          <w:sz w:val="32"/>
          <w:szCs w:val="32"/>
        </w:rPr>
        <w:t>(201</w:t>
      </w:r>
      <w:r w:rsidR="00075FAF" w:rsidRPr="00AC47BF">
        <w:rPr>
          <w:rFonts w:ascii="Times New Roman" w:hAnsi="Times New Roman"/>
          <w:sz w:val="32"/>
          <w:szCs w:val="32"/>
        </w:rPr>
        <w:t>6</w:t>
      </w:r>
      <w:bookmarkStart w:id="0" w:name="_GoBack"/>
      <w:bookmarkEnd w:id="0"/>
      <w:r w:rsidR="006F36EF" w:rsidRPr="00AC47BF">
        <w:rPr>
          <w:rFonts w:ascii="Times New Roman" w:hAnsi="Times New Roman"/>
          <w:sz w:val="32"/>
          <w:szCs w:val="32"/>
        </w:rPr>
        <w:t>);</w:t>
      </w:r>
      <w:r w:rsidR="007448F9" w:rsidRPr="00AC47BF">
        <w:rPr>
          <w:rFonts w:ascii="Times New Roman" w:hAnsi="Times New Roman"/>
          <w:sz w:val="32"/>
          <w:szCs w:val="32"/>
        </w:rPr>
        <w:t xml:space="preserve"> </w:t>
      </w:r>
      <w:hyperlink r:id="rId13" w:history="1">
        <w:r w:rsidR="006F36EF" w:rsidRPr="006F36EF">
          <w:rPr>
            <w:rStyle w:val="Lienhypertexte"/>
            <w:rFonts w:ascii="Times New Roman" w:hAnsi="Times New Roman"/>
            <w:sz w:val="32"/>
            <w:szCs w:val="32"/>
          </w:rPr>
          <w:t>http://www.jmaterenvironsci.com/icmes2016/</w:t>
        </w:r>
      </w:hyperlink>
    </w:p>
    <w:sectPr w:rsidR="007448F9" w:rsidRPr="00AC47BF" w:rsidSect="00C30D72">
      <w:headerReference w:type="default" r:id="rId14"/>
      <w:footerReference w:type="default" r:id="rId15"/>
      <w:pgSz w:w="12240" w:h="15840"/>
      <w:pgMar w:top="1440" w:right="900" w:bottom="1440" w:left="1276" w:header="720" w:footer="362" w:gutter="0"/>
      <w:pgNumType w:start="90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519BF" w14:textId="77777777" w:rsidR="00F317C4" w:rsidRDefault="00F317C4" w:rsidP="00253CC7">
      <w:pPr>
        <w:spacing w:after="0" w:line="240" w:lineRule="auto"/>
      </w:pPr>
      <w:r>
        <w:separator/>
      </w:r>
    </w:p>
  </w:endnote>
  <w:endnote w:type="continuationSeparator" w:id="0">
    <w:p w14:paraId="403A7E31" w14:textId="77777777" w:rsidR="00F317C4" w:rsidRDefault="00F317C4" w:rsidP="0025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Gulliv-R">
    <w:altName w:val="MS Mincho"/>
    <w:panose1 w:val="00000000000000000000"/>
    <w:charset w:val="00"/>
    <w:family w:val="auto"/>
    <w:notTrueType/>
    <w:pitch w:val="default"/>
    <w:sig w:usb0="00000001" w:usb1="08070000" w:usb2="00000010" w:usb3="00000000" w:csb0="00020001" w:csb1="00000000"/>
  </w:font>
  <w:font w:name="AdvP4DF60E">
    <w:altName w:val="MS Mincho"/>
    <w:panose1 w:val="00000000000000000000"/>
    <w:charset w:val="80"/>
    <w:family w:val="auto"/>
    <w:notTrueType/>
    <w:pitch w:val="default"/>
    <w:sig w:usb0="00000003" w:usb1="09070000" w:usb2="00000010" w:usb3="00000000" w:csb0="000A0001" w:csb1="00000000"/>
  </w:font>
  <w:font w:name="E-BZ">
    <w:altName w:val="Arial Unicode MS"/>
    <w:panose1 w:val="00000000000000000000"/>
    <w:charset w:val="86"/>
    <w:family w:val="auto"/>
    <w:notTrueType/>
    <w:pitch w:val="default"/>
    <w:sig w:usb0="00000000" w:usb1="080E0000" w:usb2="00000010" w:usb3="00000000" w:csb0="00040000" w:csb1="00000000"/>
  </w:font>
  <w:font w:name="MTSY">
    <w:altName w:val="Arial Unicode MS"/>
    <w:panose1 w:val="00000000000000000000"/>
    <w:charset w:val="81"/>
    <w:family w:val="auto"/>
    <w:notTrueType/>
    <w:pitch w:val="default"/>
    <w:sig w:usb0="00000001" w:usb1="09060000" w:usb2="00000010" w:usb3="00000000" w:csb0="00080000" w:csb1="00000000"/>
  </w:font>
  <w:font w:name="PBIAO K+ MTSY">
    <w:altName w:val="Arial Unicode MS"/>
    <w:panose1 w:val="00000000000000000000"/>
    <w:charset w:val="81"/>
    <w:family w:val="swiss"/>
    <w:notTrueType/>
    <w:pitch w:val="default"/>
    <w:sig w:usb0="00000000"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3CC4" w14:textId="755B2642" w:rsidR="00D14886" w:rsidRDefault="00D14886">
    <w:pPr>
      <w:pStyle w:val="Pieddepage"/>
      <w:jc w:val="center"/>
    </w:pPr>
  </w:p>
  <w:p w14:paraId="2570F143" w14:textId="77777777" w:rsidR="00D14886" w:rsidRDefault="00D148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76179" w14:textId="77777777" w:rsidR="00F317C4" w:rsidRDefault="00F317C4" w:rsidP="00253CC7">
      <w:pPr>
        <w:spacing w:after="0" w:line="240" w:lineRule="auto"/>
      </w:pPr>
      <w:r>
        <w:separator/>
      </w:r>
    </w:p>
  </w:footnote>
  <w:footnote w:type="continuationSeparator" w:id="0">
    <w:p w14:paraId="1D9912F9" w14:textId="77777777" w:rsidR="00F317C4" w:rsidRDefault="00F317C4" w:rsidP="00253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6D9C" w14:textId="77777777" w:rsidR="006F36EF" w:rsidRPr="006F36EF" w:rsidRDefault="006F36EF" w:rsidP="006F36EF">
    <w:pPr>
      <w:spacing w:after="0"/>
      <w:rPr>
        <w:rFonts w:asciiTheme="majorBidi" w:hAnsiTheme="majorBidi" w:cstheme="majorBidi"/>
        <w:bCs/>
        <w:i/>
        <w:iCs/>
        <w:color w:val="000000"/>
        <w:lang w:val="fr-FR"/>
      </w:rPr>
    </w:pPr>
    <w:r w:rsidRPr="006F36EF">
      <w:rPr>
        <w:rFonts w:asciiTheme="majorBidi" w:hAnsiTheme="majorBidi" w:cstheme="majorBidi"/>
        <w:b/>
        <w:bCs/>
        <w:i/>
        <w:iCs/>
        <w:color w:val="000000"/>
        <w:lang w:val="fr-FR"/>
      </w:rPr>
      <w:t>International Conference on Materials &amp; Environmental Science</w:t>
    </w:r>
  </w:p>
  <w:p w14:paraId="7BDFEDF0" w14:textId="13C7FD3D" w:rsidR="006F36EF" w:rsidRPr="006F36EF" w:rsidRDefault="006F36EF" w:rsidP="006F36EF">
    <w:pPr>
      <w:spacing w:after="0"/>
      <w:rPr>
        <w:rFonts w:asciiTheme="majorBidi" w:hAnsiTheme="majorBidi" w:cstheme="majorBidi"/>
        <w:b/>
        <w:bCs/>
        <w:i/>
        <w:iCs/>
        <w:color w:val="000000"/>
        <w:lang w:val="fr-FR"/>
      </w:rPr>
    </w:pPr>
    <w:r w:rsidRPr="006F36EF">
      <w:rPr>
        <w:rFonts w:asciiTheme="majorBidi" w:hAnsiTheme="majorBidi" w:cstheme="majorBidi"/>
        <w:b/>
        <w:bCs/>
        <w:i/>
        <w:iCs/>
        <w:color w:val="000000"/>
        <w:lang w:val="fr-FR"/>
      </w:rPr>
      <w:t>December 1-3, 2016, Oujda, Morocco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564BC"/>
    <w:multiLevelType w:val="hybridMultilevel"/>
    <w:tmpl w:val="A0A2E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B9"/>
    <w:rsid w:val="0000117C"/>
    <w:rsid w:val="00002246"/>
    <w:rsid w:val="00002E38"/>
    <w:rsid w:val="00012148"/>
    <w:rsid w:val="000159F0"/>
    <w:rsid w:val="00016E8C"/>
    <w:rsid w:val="00017386"/>
    <w:rsid w:val="00030BCD"/>
    <w:rsid w:val="000366D7"/>
    <w:rsid w:val="00050927"/>
    <w:rsid w:val="00061965"/>
    <w:rsid w:val="00063EF9"/>
    <w:rsid w:val="0006550F"/>
    <w:rsid w:val="000664DC"/>
    <w:rsid w:val="00073612"/>
    <w:rsid w:val="00074B11"/>
    <w:rsid w:val="00075FAF"/>
    <w:rsid w:val="000772EF"/>
    <w:rsid w:val="0007788E"/>
    <w:rsid w:val="000815ED"/>
    <w:rsid w:val="00084AA8"/>
    <w:rsid w:val="00084DEC"/>
    <w:rsid w:val="0008711A"/>
    <w:rsid w:val="000879C4"/>
    <w:rsid w:val="00090C51"/>
    <w:rsid w:val="0009117E"/>
    <w:rsid w:val="00091D1F"/>
    <w:rsid w:val="000955D3"/>
    <w:rsid w:val="000A44DB"/>
    <w:rsid w:val="000C0212"/>
    <w:rsid w:val="000C7763"/>
    <w:rsid w:val="000E706A"/>
    <w:rsid w:val="000F070A"/>
    <w:rsid w:val="000F3D97"/>
    <w:rsid w:val="00106A22"/>
    <w:rsid w:val="00107812"/>
    <w:rsid w:val="00142A43"/>
    <w:rsid w:val="0015793C"/>
    <w:rsid w:val="001636FD"/>
    <w:rsid w:val="00164A55"/>
    <w:rsid w:val="00176E99"/>
    <w:rsid w:val="00181DC7"/>
    <w:rsid w:val="00194EED"/>
    <w:rsid w:val="001951E7"/>
    <w:rsid w:val="001978B0"/>
    <w:rsid w:val="001A262C"/>
    <w:rsid w:val="001A4ED1"/>
    <w:rsid w:val="001B01FC"/>
    <w:rsid w:val="001C25B8"/>
    <w:rsid w:val="001E205A"/>
    <w:rsid w:val="001F5594"/>
    <w:rsid w:val="002035A1"/>
    <w:rsid w:val="002051A7"/>
    <w:rsid w:val="0020555E"/>
    <w:rsid w:val="00207A29"/>
    <w:rsid w:val="00212950"/>
    <w:rsid w:val="00212C6C"/>
    <w:rsid w:val="00214822"/>
    <w:rsid w:val="00214D84"/>
    <w:rsid w:val="00215DAA"/>
    <w:rsid w:val="00217111"/>
    <w:rsid w:val="002236B8"/>
    <w:rsid w:val="002238A5"/>
    <w:rsid w:val="0022579E"/>
    <w:rsid w:val="00226B82"/>
    <w:rsid w:val="00227155"/>
    <w:rsid w:val="00227AEC"/>
    <w:rsid w:val="0023030B"/>
    <w:rsid w:val="00232113"/>
    <w:rsid w:val="0023577D"/>
    <w:rsid w:val="002410C2"/>
    <w:rsid w:val="002424A7"/>
    <w:rsid w:val="002473D0"/>
    <w:rsid w:val="00253CC7"/>
    <w:rsid w:val="0026251E"/>
    <w:rsid w:val="00267D59"/>
    <w:rsid w:val="002722EA"/>
    <w:rsid w:val="00275E14"/>
    <w:rsid w:val="002A3D09"/>
    <w:rsid w:val="002B73DE"/>
    <w:rsid w:val="002C248C"/>
    <w:rsid w:val="002C2857"/>
    <w:rsid w:val="002C5DAD"/>
    <w:rsid w:val="002D1595"/>
    <w:rsid w:val="002E4574"/>
    <w:rsid w:val="002F15DD"/>
    <w:rsid w:val="00306D57"/>
    <w:rsid w:val="00307E08"/>
    <w:rsid w:val="0031314C"/>
    <w:rsid w:val="0031592E"/>
    <w:rsid w:val="00325EEF"/>
    <w:rsid w:val="003356BD"/>
    <w:rsid w:val="00340E1C"/>
    <w:rsid w:val="003442CF"/>
    <w:rsid w:val="00344E99"/>
    <w:rsid w:val="003663DD"/>
    <w:rsid w:val="003727D8"/>
    <w:rsid w:val="00381BEC"/>
    <w:rsid w:val="00381FE8"/>
    <w:rsid w:val="00383B98"/>
    <w:rsid w:val="003925A3"/>
    <w:rsid w:val="00395257"/>
    <w:rsid w:val="003A0E55"/>
    <w:rsid w:val="003A507D"/>
    <w:rsid w:val="003C1B4C"/>
    <w:rsid w:val="003C24A2"/>
    <w:rsid w:val="003C7768"/>
    <w:rsid w:val="003D2142"/>
    <w:rsid w:val="003D2570"/>
    <w:rsid w:val="003D4A06"/>
    <w:rsid w:val="003D5B57"/>
    <w:rsid w:val="003F0940"/>
    <w:rsid w:val="003F4F7A"/>
    <w:rsid w:val="00401DE9"/>
    <w:rsid w:val="004028AE"/>
    <w:rsid w:val="00407304"/>
    <w:rsid w:val="004205BB"/>
    <w:rsid w:val="004267E3"/>
    <w:rsid w:val="00433E7F"/>
    <w:rsid w:val="0043418F"/>
    <w:rsid w:val="00440582"/>
    <w:rsid w:val="00440E1D"/>
    <w:rsid w:val="004413AF"/>
    <w:rsid w:val="00442F3B"/>
    <w:rsid w:val="004475E8"/>
    <w:rsid w:val="0045645D"/>
    <w:rsid w:val="0047139C"/>
    <w:rsid w:val="00473BDF"/>
    <w:rsid w:val="0047510E"/>
    <w:rsid w:val="004A268A"/>
    <w:rsid w:val="004A4DCC"/>
    <w:rsid w:val="004B0D83"/>
    <w:rsid w:val="004B0DFD"/>
    <w:rsid w:val="004B0FBF"/>
    <w:rsid w:val="004B0FFB"/>
    <w:rsid w:val="004C0700"/>
    <w:rsid w:val="004C5CA8"/>
    <w:rsid w:val="004D122F"/>
    <w:rsid w:val="004F3137"/>
    <w:rsid w:val="00500CE2"/>
    <w:rsid w:val="00505BF8"/>
    <w:rsid w:val="00507362"/>
    <w:rsid w:val="0051772D"/>
    <w:rsid w:val="005216D7"/>
    <w:rsid w:val="00530CE2"/>
    <w:rsid w:val="005349B1"/>
    <w:rsid w:val="00536B8A"/>
    <w:rsid w:val="00550521"/>
    <w:rsid w:val="00550C7A"/>
    <w:rsid w:val="00567368"/>
    <w:rsid w:val="00571CF2"/>
    <w:rsid w:val="00573A12"/>
    <w:rsid w:val="00576DF5"/>
    <w:rsid w:val="00587D30"/>
    <w:rsid w:val="00591CE9"/>
    <w:rsid w:val="00594700"/>
    <w:rsid w:val="005965CE"/>
    <w:rsid w:val="005A742E"/>
    <w:rsid w:val="005B2A98"/>
    <w:rsid w:val="005B2AFC"/>
    <w:rsid w:val="005C1894"/>
    <w:rsid w:val="005C1AC1"/>
    <w:rsid w:val="005C54E1"/>
    <w:rsid w:val="005D31F8"/>
    <w:rsid w:val="005D5B29"/>
    <w:rsid w:val="005E605A"/>
    <w:rsid w:val="005F358A"/>
    <w:rsid w:val="0060065E"/>
    <w:rsid w:val="00601F45"/>
    <w:rsid w:val="0060584A"/>
    <w:rsid w:val="00610048"/>
    <w:rsid w:val="0061009B"/>
    <w:rsid w:val="006105B5"/>
    <w:rsid w:val="0061436A"/>
    <w:rsid w:val="00614EE2"/>
    <w:rsid w:val="00617934"/>
    <w:rsid w:val="0062038A"/>
    <w:rsid w:val="00622199"/>
    <w:rsid w:val="006252BB"/>
    <w:rsid w:val="0062545A"/>
    <w:rsid w:val="00631E1E"/>
    <w:rsid w:val="006333DD"/>
    <w:rsid w:val="0064623D"/>
    <w:rsid w:val="00654D34"/>
    <w:rsid w:val="00655648"/>
    <w:rsid w:val="00656BEF"/>
    <w:rsid w:val="00665447"/>
    <w:rsid w:val="0066798D"/>
    <w:rsid w:val="00670352"/>
    <w:rsid w:val="00673DC7"/>
    <w:rsid w:val="00674263"/>
    <w:rsid w:val="00674A2D"/>
    <w:rsid w:val="00675596"/>
    <w:rsid w:val="00682386"/>
    <w:rsid w:val="00682442"/>
    <w:rsid w:val="00692664"/>
    <w:rsid w:val="006A18C1"/>
    <w:rsid w:val="006A6931"/>
    <w:rsid w:val="006B1A28"/>
    <w:rsid w:val="006B38C7"/>
    <w:rsid w:val="006C28DD"/>
    <w:rsid w:val="006C32D8"/>
    <w:rsid w:val="006C32EC"/>
    <w:rsid w:val="006D75E0"/>
    <w:rsid w:val="006E2559"/>
    <w:rsid w:val="006E5DF9"/>
    <w:rsid w:val="006E605B"/>
    <w:rsid w:val="006E7C02"/>
    <w:rsid w:val="006F0F5E"/>
    <w:rsid w:val="006F144B"/>
    <w:rsid w:val="006F36EF"/>
    <w:rsid w:val="00700B07"/>
    <w:rsid w:val="0070207B"/>
    <w:rsid w:val="007054F9"/>
    <w:rsid w:val="00705E0A"/>
    <w:rsid w:val="00706740"/>
    <w:rsid w:val="00706D7F"/>
    <w:rsid w:val="007121D4"/>
    <w:rsid w:val="007148EE"/>
    <w:rsid w:val="0071562D"/>
    <w:rsid w:val="007213A6"/>
    <w:rsid w:val="00723052"/>
    <w:rsid w:val="0072311A"/>
    <w:rsid w:val="00726997"/>
    <w:rsid w:val="00735BC7"/>
    <w:rsid w:val="007448F9"/>
    <w:rsid w:val="007567A4"/>
    <w:rsid w:val="00761965"/>
    <w:rsid w:val="00763A7A"/>
    <w:rsid w:val="0077028B"/>
    <w:rsid w:val="00785732"/>
    <w:rsid w:val="007961C4"/>
    <w:rsid w:val="007A1E12"/>
    <w:rsid w:val="007B3E46"/>
    <w:rsid w:val="007B4017"/>
    <w:rsid w:val="007B4C07"/>
    <w:rsid w:val="007C24CA"/>
    <w:rsid w:val="007C4547"/>
    <w:rsid w:val="007C6465"/>
    <w:rsid w:val="007C747B"/>
    <w:rsid w:val="007D544A"/>
    <w:rsid w:val="007D5E5A"/>
    <w:rsid w:val="007D6422"/>
    <w:rsid w:val="007E0AE1"/>
    <w:rsid w:val="007F2C4A"/>
    <w:rsid w:val="00800A04"/>
    <w:rsid w:val="0080259C"/>
    <w:rsid w:val="00802F08"/>
    <w:rsid w:val="00803A4C"/>
    <w:rsid w:val="00805344"/>
    <w:rsid w:val="008118B8"/>
    <w:rsid w:val="00813EB8"/>
    <w:rsid w:val="008208DD"/>
    <w:rsid w:val="008209E9"/>
    <w:rsid w:val="008245BC"/>
    <w:rsid w:val="00830410"/>
    <w:rsid w:val="00832F21"/>
    <w:rsid w:val="00842B4C"/>
    <w:rsid w:val="0084560C"/>
    <w:rsid w:val="00860AEC"/>
    <w:rsid w:val="00863007"/>
    <w:rsid w:val="00863A7D"/>
    <w:rsid w:val="00864522"/>
    <w:rsid w:val="00864607"/>
    <w:rsid w:val="00870E10"/>
    <w:rsid w:val="008713A0"/>
    <w:rsid w:val="00877890"/>
    <w:rsid w:val="008828C8"/>
    <w:rsid w:val="00885DF3"/>
    <w:rsid w:val="00887AD2"/>
    <w:rsid w:val="00890345"/>
    <w:rsid w:val="00890435"/>
    <w:rsid w:val="008D2B16"/>
    <w:rsid w:val="008D3E8C"/>
    <w:rsid w:val="008E74EC"/>
    <w:rsid w:val="00900BEF"/>
    <w:rsid w:val="0090282B"/>
    <w:rsid w:val="00910201"/>
    <w:rsid w:val="009104B7"/>
    <w:rsid w:val="00914EBD"/>
    <w:rsid w:val="0092545B"/>
    <w:rsid w:val="00927E60"/>
    <w:rsid w:val="00932345"/>
    <w:rsid w:val="00936EB9"/>
    <w:rsid w:val="00942518"/>
    <w:rsid w:val="00942A3E"/>
    <w:rsid w:val="00956FF2"/>
    <w:rsid w:val="00961398"/>
    <w:rsid w:val="00963089"/>
    <w:rsid w:val="00967B56"/>
    <w:rsid w:val="009702A2"/>
    <w:rsid w:val="00970979"/>
    <w:rsid w:val="00971605"/>
    <w:rsid w:val="00976016"/>
    <w:rsid w:val="00991083"/>
    <w:rsid w:val="009923B9"/>
    <w:rsid w:val="009B7C7D"/>
    <w:rsid w:val="009C1124"/>
    <w:rsid w:val="009C2B14"/>
    <w:rsid w:val="009C68EB"/>
    <w:rsid w:val="009D1DF5"/>
    <w:rsid w:val="009D7047"/>
    <w:rsid w:val="009D7FA4"/>
    <w:rsid w:val="009E204C"/>
    <w:rsid w:val="009E240F"/>
    <w:rsid w:val="009E40A3"/>
    <w:rsid w:val="009E4BE7"/>
    <w:rsid w:val="009F478F"/>
    <w:rsid w:val="00A04A9B"/>
    <w:rsid w:val="00A13237"/>
    <w:rsid w:val="00A145FC"/>
    <w:rsid w:val="00A15C4C"/>
    <w:rsid w:val="00A1787F"/>
    <w:rsid w:val="00A21A73"/>
    <w:rsid w:val="00A22378"/>
    <w:rsid w:val="00A26796"/>
    <w:rsid w:val="00A32C4C"/>
    <w:rsid w:val="00A6451E"/>
    <w:rsid w:val="00A64D49"/>
    <w:rsid w:val="00A71557"/>
    <w:rsid w:val="00A96879"/>
    <w:rsid w:val="00AA43B8"/>
    <w:rsid w:val="00AA4AA8"/>
    <w:rsid w:val="00AB1658"/>
    <w:rsid w:val="00AB519C"/>
    <w:rsid w:val="00AC2BA8"/>
    <w:rsid w:val="00AC47BF"/>
    <w:rsid w:val="00AC527E"/>
    <w:rsid w:val="00AD798A"/>
    <w:rsid w:val="00AE0B7F"/>
    <w:rsid w:val="00AE7838"/>
    <w:rsid w:val="00AF3046"/>
    <w:rsid w:val="00AF4178"/>
    <w:rsid w:val="00AF65C5"/>
    <w:rsid w:val="00B0253C"/>
    <w:rsid w:val="00B11D25"/>
    <w:rsid w:val="00B12814"/>
    <w:rsid w:val="00B135BC"/>
    <w:rsid w:val="00B24C0E"/>
    <w:rsid w:val="00B31863"/>
    <w:rsid w:val="00B3547C"/>
    <w:rsid w:val="00B377CA"/>
    <w:rsid w:val="00B50536"/>
    <w:rsid w:val="00B56524"/>
    <w:rsid w:val="00B767F0"/>
    <w:rsid w:val="00B801D7"/>
    <w:rsid w:val="00B87874"/>
    <w:rsid w:val="00B921D2"/>
    <w:rsid w:val="00BA0B5B"/>
    <w:rsid w:val="00BB59B5"/>
    <w:rsid w:val="00BC102A"/>
    <w:rsid w:val="00BC72E3"/>
    <w:rsid w:val="00BD217A"/>
    <w:rsid w:val="00BD256A"/>
    <w:rsid w:val="00BD2B3B"/>
    <w:rsid w:val="00BE4D79"/>
    <w:rsid w:val="00BE674D"/>
    <w:rsid w:val="00BF686C"/>
    <w:rsid w:val="00BF7CF2"/>
    <w:rsid w:val="00C029AD"/>
    <w:rsid w:val="00C071D0"/>
    <w:rsid w:val="00C11B0A"/>
    <w:rsid w:val="00C165E2"/>
    <w:rsid w:val="00C173D0"/>
    <w:rsid w:val="00C227F7"/>
    <w:rsid w:val="00C233F8"/>
    <w:rsid w:val="00C30BE3"/>
    <w:rsid w:val="00C30D72"/>
    <w:rsid w:val="00C3128D"/>
    <w:rsid w:val="00C373B9"/>
    <w:rsid w:val="00C42B0E"/>
    <w:rsid w:val="00C42B99"/>
    <w:rsid w:val="00C47D8B"/>
    <w:rsid w:val="00C52C31"/>
    <w:rsid w:val="00C6417D"/>
    <w:rsid w:val="00C66A9A"/>
    <w:rsid w:val="00C73ADF"/>
    <w:rsid w:val="00C73BED"/>
    <w:rsid w:val="00C77330"/>
    <w:rsid w:val="00C95133"/>
    <w:rsid w:val="00CB03EA"/>
    <w:rsid w:val="00CB36F0"/>
    <w:rsid w:val="00CC282C"/>
    <w:rsid w:val="00CC28C2"/>
    <w:rsid w:val="00CC4216"/>
    <w:rsid w:val="00CC588B"/>
    <w:rsid w:val="00CC7540"/>
    <w:rsid w:val="00CD0E0C"/>
    <w:rsid w:val="00CD3BB1"/>
    <w:rsid w:val="00CD7041"/>
    <w:rsid w:val="00CE1C66"/>
    <w:rsid w:val="00CE2291"/>
    <w:rsid w:val="00CE37B8"/>
    <w:rsid w:val="00CF04F0"/>
    <w:rsid w:val="00CF31E2"/>
    <w:rsid w:val="00CF3D0A"/>
    <w:rsid w:val="00CF57C2"/>
    <w:rsid w:val="00D01085"/>
    <w:rsid w:val="00D055FE"/>
    <w:rsid w:val="00D14381"/>
    <w:rsid w:val="00D14886"/>
    <w:rsid w:val="00D178C3"/>
    <w:rsid w:val="00D21054"/>
    <w:rsid w:val="00D30ACA"/>
    <w:rsid w:val="00D30C21"/>
    <w:rsid w:val="00D336C3"/>
    <w:rsid w:val="00D373D0"/>
    <w:rsid w:val="00D475AC"/>
    <w:rsid w:val="00D509DD"/>
    <w:rsid w:val="00D51FDF"/>
    <w:rsid w:val="00D565DD"/>
    <w:rsid w:val="00D56CA3"/>
    <w:rsid w:val="00D635EE"/>
    <w:rsid w:val="00D64A94"/>
    <w:rsid w:val="00D746C7"/>
    <w:rsid w:val="00D818CB"/>
    <w:rsid w:val="00D84DD4"/>
    <w:rsid w:val="00D8672A"/>
    <w:rsid w:val="00DA0E04"/>
    <w:rsid w:val="00DA42E8"/>
    <w:rsid w:val="00DB40F9"/>
    <w:rsid w:val="00DC7388"/>
    <w:rsid w:val="00DC76E2"/>
    <w:rsid w:val="00DD0C4B"/>
    <w:rsid w:val="00DD3B67"/>
    <w:rsid w:val="00E02A6B"/>
    <w:rsid w:val="00E07792"/>
    <w:rsid w:val="00E23178"/>
    <w:rsid w:val="00E34034"/>
    <w:rsid w:val="00E42CB2"/>
    <w:rsid w:val="00E47ED7"/>
    <w:rsid w:val="00E51403"/>
    <w:rsid w:val="00E53378"/>
    <w:rsid w:val="00E56239"/>
    <w:rsid w:val="00E579E0"/>
    <w:rsid w:val="00E64DAD"/>
    <w:rsid w:val="00E83C09"/>
    <w:rsid w:val="00E92510"/>
    <w:rsid w:val="00EA1ABD"/>
    <w:rsid w:val="00EA71EA"/>
    <w:rsid w:val="00EB26A1"/>
    <w:rsid w:val="00EB48BB"/>
    <w:rsid w:val="00EC2674"/>
    <w:rsid w:val="00EC34F5"/>
    <w:rsid w:val="00ED4B2C"/>
    <w:rsid w:val="00EE28F3"/>
    <w:rsid w:val="00EE7428"/>
    <w:rsid w:val="00EF23FE"/>
    <w:rsid w:val="00F146A9"/>
    <w:rsid w:val="00F22066"/>
    <w:rsid w:val="00F2598E"/>
    <w:rsid w:val="00F25A3C"/>
    <w:rsid w:val="00F27E7D"/>
    <w:rsid w:val="00F30FE6"/>
    <w:rsid w:val="00F317C4"/>
    <w:rsid w:val="00F3360C"/>
    <w:rsid w:val="00F34A0A"/>
    <w:rsid w:val="00F44D92"/>
    <w:rsid w:val="00F47250"/>
    <w:rsid w:val="00F50EC8"/>
    <w:rsid w:val="00F55F42"/>
    <w:rsid w:val="00F7552C"/>
    <w:rsid w:val="00F80678"/>
    <w:rsid w:val="00F92226"/>
    <w:rsid w:val="00F9363A"/>
    <w:rsid w:val="00F96C33"/>
    <w:rsid w:val="00F96E7B"/>
    <w:rsid w:val="00FA11A2"/>
    <w:rsid w:val="00FA3719"/>
    <w:rsid w:val="00FA37D4"/>
    <w:rsid w:val="00FA4B49"/>
    <w:rsid w:val="00FA67D3"/>
    <w:rsid w:val="00FB024A"/>
    <w:rsid w:val="00FD4E82"/>
    <w:rsid w:val="00FD5552"/>
    <w:rsid w:val="00FD79BD"/>
    <w:rsid w:val="00FE1764"/>
    <w:rsid w:val="00FE4C5F"/>
    <w:rsid w:val="00FE4E45"/>
    <w:rsid w:val="00FE7BE4"/>
    <w:rsid w:val="00FF3F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0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4D"/>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373B9"/>
    <w:rPr>
      <w:color w:val="0000FF"/>
      <w:u w:val="single"/>
    </w:rPr>
  </w:style>
  <w:style w:type="paragraph" w:styleId="En-tte">
    <w:name w:val="header"/>
    <w:basedOn w:val="Normal"/>
    <w:link w:val="En-tteCar"/>
    <w:unhideWhenUsed/>
    <w:rsid w:val="00253CC7"/>
    <w:pPr>
      <w:tabs>
        <w:tab w:val="center" w:pos="4680"/>
        <w:tab w:val="right" w:pos="9360"/>
      </w:tabs>
    </w:pPr>
  </w:style>
  <w:style w:type="character" w:customStyle="1" w:styleId="En-tteCar">
    <w:name w:val="En-tête Car"/>
    <w:link w:val="En-tte"/>
    <w:rsid w:val="00253CC7"/>
    <w:rPr>
      <w:sz w:val="22"/>
      <w:szCs w:val="22"/>
    </w:rPr>
  </w:style>
  <w:style w:type="paragraph" w:styleId="Pieddepage">
    <w:name w:val="footer"/>
    <w:basedOn w:val="Normal"/>
    <w:link w:val="PieddepageCar"/>
    <w:uiPriority w:val="99"/>
    <w:unhideWhenUsed/>
    <w:rsid w:val="00253CC7"/>
    <w:pPr>
      <w:tabs>
        <w:tab w:val="center" w:pos="4680"/>
        <w:tab w:val="right" w:pos="9360"/>
      </w:tabs>
    </w:pPr>
  </w:style>
  <w:style w:type="character" w:customStyle="1" w:styleId="PieddepageCar">
    <w:name w:val="Pied de page Car"/>
    <w:link w:val="Pieddepage"/>
    <w:uiPriority w:val="99"/>
    <w:rsid w:val="00253CC7"/>
    <w:rPr>
      <w:sz w:val="22"/>
      <w:szCs w:val="22"/>
    </w:rPr>
  </w:style>
  <w:style w:type="character" w:customStyle="1" w:styleId="apple-converted-space">
    <w:name w:val="apple-converted-space"/>
    <w:basedOn w:val="Policepardfaut"/>
    <w:rsid w:val="00735BC7"/>
  </w:style>
  <w:style w:type="character" w:customStyle="1" w:styleId="citation">
    <w:name w:val="citation"/>
    <w:basedOn w:val="Policepardfaut"/>
    <w:rsid w:val="00735BC7"/>
  </w:style>
  <w:style w:type="character" w:styleId="Numrodeligne">
    <w:name w:val="line number"/>
    <w:basedOn w:val="Policepardfaut"/>
    <w:uiPriority w:val="99"/>
    <w:semiHidden/>
    <w:unhideWhenUsed/>
    <w:rsid w:val="00BF7CF2"/>
  </w:style>
  <w:style w:type="paragraph" w:styleId="Sansinterligne">
    <w:name w:val="No Spacing"/>
    <w:uiPriority w:val="1"/>
    <w:qFormat/>
    <w:rsid w:val="00DA42E8"/>
    <w:rPr>
      <w:sz w:val="22"/>
      <w:szCs w:val="22"/>
      <w:lang w:val="en-US" w:eastAsia="en-US"/>
    </w:rPr>
  </w:style>
  <w:style w:type="paragraph" w:styleId="Textedebulles">
    <w:name w:val="Balloon Text"/>
    <w:basedOn w:val="Normal"/>
    <w:link w:val="TextedebullesCar"/>
    <w:uiPriority w:val="99"/>
    <w:semiHidden/>
    <w:unhideWhenUsed/>
    <w:rsid w:val="006B38C7"/>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6B38C7"/>
    <w:rPr>
      <w:rFonts w:ascii="Tahoma" w:hAnsi="Tahoma" w:cs="Tahoma"/>
      <w:sz w:val="16"/>
      <w:szCs w:val="16"/>
      <w:lang w:val="en-US" w:eastAsia="en-US"/>
    </w:rPr>
  </w:style>
  <w:style w:type="paragraph" w:styleId="Paragraphedeliste">
    <w:name w:val="List Paragraph"/>
    <w:basedOn w:val="Normal"/>
    <w:uiPriority w:val="34"/>
    <w:qFormat/>
    <w:rsid w:val="009E4BE7"/>
    <w:pPr>
      <w:autoSpaceDE w:val="0"/>
      <w:autoSpaceDN w:val="0"/>
      <w:spacing w:before="120" w:after="0" w:line="240" w:lineRule="auto"/>
      <w:ind w:left="720"/>
      <w:jc w:val="both"/>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4D"/>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373B9"/>
    <w:rPr>
      <w:color w:val="0000FF"/>
      <w:u w:val="single"/>
    </w:rPr>
  </w:style>
  <w:style w:type="paragraph" w:styleId="En-tte">
    <w:name w:val="header"/>
    <w:basedOn w:val="Normal"/>
    <w:link w:val="En-tteCar"/>
    <w:unhideWhenUsed/>
    <w:rsid w:val="00253CC7"/>
    <w:pPr>
      <w:tabs>
        <w:tab w:val="center" w:pos="4680"/>
        <w:tab w:val="right" w:pos="9360"/>
      </w:tabs>
    </w:pPr>
  </w:style>
  <w:style w:type="character" w:customStyle="1" w:styleId="En-tteCar">
    <w:name w:val="En-tête Car"/>
    <w:link w:val="En-tte"/>
    <w:rsid w:val="00253CC7"/>
    <w:rPr>
      <w:sz w:val="22"/>
      <w:szCs w:val="22"/>
    </w:rPr>
  </w:style>
  <w:style w:type="paragraph" w:styleId="Pieddepage">
    <w:name w:val="footer"/>
    <w:basedOn w:val="Normal"/>
    <w:link w:val="PieddepageCar"/>
    <w:uiPriority w:val="99"/>
    <w:unhideWhenUsed/>
    <w:rsid w:val="00253CC7"/>
    <w:pPr>
      <w:tabs>
        <w:tab w:val="center" w:pos="4680"/>
        <w:tab w:val="right" w:pos="9360"/>
      </w:tabs>
    </w:pPr>
  </w:style>
  <w:style w:type="character" w:customStyle="1" w:styleId="PieddepageCar">
    <w:name w:val="Pied de page Car"/>
    <w:link w:val="Pieddepage"/>
    <w:uiPriority w:val="99"/>
    <w:rsid w:val="00253CC7"/>
    <w:rPr>
      <w:sz w:val="22"/>
      <w:szCs w:val="22"/>
    </w:rPr>
  </w:style>
  <w:style w:type="character" w:customStyle="1" w:styleId="apple-converted-space">
    <w:name w:val="apple-converted-space"/>
    <w:basedOn w:val="Policepardfaut"/>
    <w:rsid w:val="00735BC7"/>
  </w:style>
  <w:style w:type="character" w:customStyle="1" w:styleId="citation">
    <w:name w:val="citation"/>
    <w:basedOn w:val="Policepardfaut"/>
    <w:rsid w:val="00735BC7"/>
  </w:style>
  <w:style w:type="character" w:styleId="Numrodeligne">
    <w:name w:val="line number"/>
    <w:basedOn w:val="Policepardfaut"/>
    <w:uiPriority w:val="99"/>
    <w:semiHidden/>
    <w:unhideWhenUsed/>
    <w:rsid w:val="00BF7CF2"/>
  </w:style>
  <w:style w:type="paragraph" w:styleId="Sansinterligne">
    <w:name w:val="No Spacing"/>
    <w:uiPriority w:val="1"/>
    <w:qFormat/>
    <w:rsid w:val="00DA42E8"/>
    <w:rPr>
      <w:sz w:val="22"/>
      <w:szCs w:val="22"/>
      <w:lang w:val="en-US" w:eastAsia="en-US"/>
    </w:rPr>
  </w:style>
  <w:style w:type="paragraph" w:styleId="Textedebulles">
    <w:name w:val="Balloon Text"/>
    <w:basedOn w:val="Normal"/>
    <w:link w:val="TextedebullesCar"/>
    <w:uiPriority w:val="99"/>
    <w:semiHidden/>
    <w:unhideWhenUsed/>
    <w:rsid w:val="006B38C7"/>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6B38C7"/>
    <w:rPr>
      <w:rFonts w:ascii="Tahoma" w:hAnsi="Tahoma" w:cs="Tahoma"/>
      <w:sz w:val="16"/>
      <w:szCs w:val="16"/>
      <w:lang w:val="en-US" w:eastAsia="en-US"/>
    </w:rPr>
  </w:style>
  <w:style w:type="paragraph" w:styleId="Paragraphedeliste">
    <w:name w:val="List Paragraph"/>
    <w:basedOn w:val="Normal"/>
    <w:uiPriority w:val="34"/>
    <w:qFormat/>
    <w:rsid w:val="009E4BE7"/>
    <w:pPr>
      <w:autoSpaceDE w:val="0"/>
      <w:autoSpaceDN w:val="0"/>
      <w:spacing w:before="120" w:after="0" w:line="240" w:lineRule="auto"/>
      <w:ind w:left="720"/>
      <w:jc w:val="both"/>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oren@kfupm.edu.sa" TargetMode="External"/><Relationship Id="rId13" Type="http://schemas.openxmlformats.org/officeDocument/2006/relationships/hyperlink" Target="http://www.jmaterenvironsci.com/icmes201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2888</Words>
  <Characters>15886</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 A UMOREN</dc:creator>
  <cp:lastModifiedBy>Minfo</cp:lastModifiedBy>
  <cp:revision>2</cp:revision>
  <dcterms:created xsi:type="dcterms:W3CDTF">2016-09-22T13:23:00Z</dcterms:created>
  <dcterms:modified xsi:type="dcterms:W3CDTF">2016-09-22T13:23:00Z</dcterms:modified>
</cp:coreProperties>
</file>